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913" w:rsidRDefault="00D81913" w:rsidP="00D81913">
      <w:pPr>
        <w:jc w:val="center"/>
        <w:rPr>
          <w:b/>
          <w:sz w:val="44"/>
          <w:szCs w:val="44"/>
        </w:rPr>
      </w:pPr>
      <w:r>
        <w:rPr>
          <w:b/>
          <w:sz w:val="56"/>
          <w:szCs w:val="56"/>
          <w:u w:val="single"/>
        </w:rPr>
        <w:t>Mikulás Kempo Kupa!</w:t>
      </w:r>
    </w:p>
    <w:p w:rsidR="00D81913" w:rsidRDefault="00125FA3" w:rsidP="00D8191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Felcsút, 2013. December 14</w:t>
      </w:r>
      <w:r w:rsidR="00D81913">
        <w:rPr>
          <w:b/>
          <w:sz w:val="44"/>
          <w:szCs w:val="44"/>
        </w:rPr>
        <w:t>.</w:t>
      </w:r>
    </w:p>
    <w:p w:rsidR="00D81913" w:rsidRDefault="00D81913" w:rsidP="00D81913">
      <w:pPr>
        <w:pStyle w:val="Lista"/>
        <w:ind w:left="0" w:firstLine="0"/>
        <w:rPr>
          <w:b/>
          <w:sz w:val="28"/>
          <w:szCs w:val="28"/>
        </w:rPr>
      </w:pPr>
    </w:p>
    <w:p w:rsidR="00D81913" w:rsidRDefault="00D81913" w:rsidP="00D81913">
      <w:pPr>
        <w:pStyle w:val="Lista"/>
        <w:ind w:left="0" w:firstLine="0"/>
        <w:rPr>
          <w:b/>
          <w:sz w:val="28"/>
          <w:szCs w:val="28"/>
        </w:rPr>
      </w:pPr>
    </w:p>
    <w:p w:rsidR="00B50995" w:rsidRDefault="00D81913" w:rsidP="00D81913">
      <w:pPr>
        <w:pStyle w:val="Lista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Szervező</w:t>
      </w:r>
      <w:r w:rsidR="00B50995">
        <w:rPr>
          <w:b/>
          <w:sz w:val="28"/>
          <w:szCs w:val="28"/>
        </w:rPr>
        <w:t xml:space="preserve">je: </w:t>
      </w:r>
      <w:r w:rsidR="00B50995">
        <w:rPr>
          <w:b/>
          <w:sz w:val="28"/>
          <w:szCs w:val="28"/>
        </w:rPr>
        <w:tab/>
        <w:t>Bicskei Harcosok Kempo HSE</w:t>
      </w:r>
    </w:p>
    <w:p w:rsidR="00D81913" w:rsidRDefault="00B50995" w:rsidP="00D81913">
      <w:pPr>
        <w:pStyle w:val="Lista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Felcsúti Fehér Tigrisek Kempo HSE</w:t>
      </w:r>
    </w:p>
    <w:p w:rsidR="00D81913" w:rsidRDefault="00D81913" w:rsidP="00D81913">
      <w:pPr>
        <w:pStyle w:val="Lista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B50995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Hegyvidék Harcosai Küzdősport Akadémia</w:t>
      </w:r>
    </w:p>
    <w:p w:rsidR="00B50995" w:rsidRDefault="00B50995" w:rsidP="00D81913">
      <w:pPr>
        <w:pStyle w:val="Lista"/>
        <w:ind w:left="0" w:firstLine="0"/>
        <w:rPr>
          <w:b/>
          <w:sz w:val="28"/>
          <w:szCs w:val="28"/>
        </w:rPr>
      </w:pPr>
    </w:p>
    <w:p w:rsidR="00D81913" w:rsidRDefault="00D81913" w:rsidP="00D81913">
      <w:pPr>
        <w:pStyle w:val="List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Fővédnöke: </w:t>
      </w:r>
      <w:r>
        <w:rPr>
          <w:b/>
          <w:sz w:val="28"/>
          <w:szCs w:val="28"/>
        </w:rPr>
        <w:tab/>
        <w:t>Mészáros Lőrinc polgármester</w:t>
      </w:r>
    </w:p>
    <w:p w:rsidR="00D81913" w:rsidRDefault="00D81913" w:rsidP="00D81913">
      <w:pPr>
        <w:pStyle w:val="Lista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Védnöke: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bCs/>
          <w:sz w:val="28"/>
          <w:szCs w:val="28"/>
        </w:rPr>
        <w:t>Magyar Kempo Szövetség</w:t>
      </w:r>
    </w:p>
    <w:p w:rsidR="00D81913" w:rsidRDefault="00D81913" w:rsidP="00D81913">
      <w:pPr>
        <w:pStyle w:val="Lista"/>
        <w:ind w:left="0" w:firstLine="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Főbírája: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Sensei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Móger</w:t>
      </w:r>
      <w:proofErr w:type="spellEnd"/>
      <w:r>
        <w:rPr>
          <w:b/>
          <w:sz w:val="28"/>
          <w:szCs w:val="28"/>
        </w:rPr>
        <w:t xml:space="preserve"> Lajos 2 </w:t>
      </w:r>
      <w:proofErr w:type="spellStart"/>
      <w:r>
        <w:rPr>
          <w:b/>
          <w:sz w:val="28"/>
          <w:szCs w:val="28"/>
        </w:rPr>
        <w:t>Dan</w:t>
      </w:r>
      <w:proofErr w:type="spellEnd"/>
    </w:p>
    <w:p w:rsidR="00D81913" w:rsidRDefault="00D81913" w:rsidP="00D81913">
      <w:pPr>
        <w:spacing w:line="240" w:lineRule="auto"/>
        <w:rPr>
          <w:b/>
          <w:bCs/>
          <w:color w:val="FF0000"/>
          <w:sz w:val="28"/>
          <w:szCs w:val="28"/>
        </w:rPr>
      </w:pPr>
      <w:r>
        <w:rPr>
          <w:b/>
          <w:sz w:val="28"/>
          <w:szCs w:val="28"/>
        </w:rPr>
        <w:t>Helye: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Felcsúti Sportcsarnok</w:t>
      </w:r>
    </w:p>
    <w:p w:rsidR="00D81913" w:rsidRDefault="00D81913" w:rsidP="00D81913">
      <w:pPr>
        <w:pStyle w:val="Lista"/>
        <w:ind w:left="2124" w:hanging="2124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Címe: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Felcsút, Fő u. 135.</w:t>
      </w:r>
    </w:p>
    <w:p w:rsidR="00D81913" w:rsidRDefault="00D81913" w:rsidP="00D81913">
      <w:pPr>
        <w:pStyle w:val="Lista"/>
        <w:ind w:left="708" w:hanging="708"/>
        <w:rPr>
          <w:b/>
          <w:sz w:val="28"/>
          <w:szCs w:val="28"/>
        </w:rPr>
      </w:pPr>
      <w:r>
        <w:rPr>
          <w:b/>
          <w:sz w:val="28"/>
          <w:szCs w:val="28"/>
        </w:rPr>
        <w:t>Beérkezés, nevezés:</w:t>
      </w:r>
      <w:r>
        <w:rPr>
          <w:b/>
          <w:sz w:val="28"/>
          <w:szCs w:val="28"/>
        </w:rPr>
        <w:tab/>
        <w:t>8.00 - 9.00 óráig</w:t>
      </w:r>
    </w:p>
    <w:p w:rsidR="00D81913" w:rsidRDefault="00D81913" w:rsidP="00D81913">
      <w:pPr>
        <w:pStyle w:val="List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Kezdés: </w:t>
      </w:r>
      <w:r>
        <w:rPr>
          <w:b/>
          <w:sz w:val="28"/>
          <w:szCs w:val="28"/>
        </w:rPr>
        <w:tab/>
        <w:t xml:space="preserve">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10.00 óra</w:t>
      </w:r>
    </w:p>
    <w:p w:rsidR="00D81913" w:rsidRDefault="00D81913" w:rsidP="00D81913">
      <w:pPr>
        <w:pStyle w:val="Lista"/>
        <w:rPr>
          <w:b/>
          <w:sz w:val="28"/>
          <w:szCs w:val="28"/>
        </w:rPr>
      </w:pPr>
      <w:r>
        <w:rPr>
          <w:b/>
          <w:sz w:val="28"/>
          <w:szCs w:val="28"/>
        </w:rPr>
        <w:t>Nevezési díj</w:t>
      </w:r>
      <w:proofErr w:type="gramStart"/>
      <w:r>
        <w:rPr>
          <w:b/>
          <w:sz w:val="28"/>
          <w:szCs w:val="28"/>
        </w:rPr>
        <w:t>:                  1</w:t>
      </w:r>
      <w:proofErr w:type="gramEnd"/>
      <w:r>
        <w:rPr>
          <w:b/>
          <w:sz w:val="28"/>
          <w:szCs w:val="28"/>
        </w:rPr>
        <w:t>.500 Ft/fő minden további számban +500 Ft</w:t>
      </w:r>
    </w:p>
    <w:p w:rsidR="00D81913" w:rsidRDefault="00D81913" w:rsidP="00D81913">
      <w:pPr>
        <w:pStyle w:val="Lista"/>
        <w:rPr>
          <w:b/>
          <w:sz w:val="28"/>
          <w:szCs w:val="28"/>
        </w:rPr>
      </w:pPr>
    </w:p>
    <w:p w:rsidR="00D81913" w:rsidRDefault="00D81913" w:rsidP="00D81913">
      <w:pPr>
        <w:pStyle w:val="Lista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Díjazás:</w:t>
      </w:r>
    </w:p>
    <w:p w:rsidR="009F09D2" w:rsidRDefault="00D81913" w:rsidP="00D81913">
      <w:pPr>
        <w:pStyle w:val="Lista"/>
        <w:ind w:left="991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>Egyéni:</w:t>
      </w:r>
      <w:r>
        <w:rPr>
          <w:b/>
          <w:sz w:val="28"/>
          <w:szCs w:val="28"/>
        </w:rPr>
        <w:tab/>
        <w:t xml:space="preserve">I., II., III. hely: érem, </w:t>
      </w:r>
    </w:p>
    <w:p w:rsidR="00D81913" w:rsidRDefault="00D81913" w:rsidP="00D81913">
      <w:pPr>
        <w:pStyle w:val="Lista"/>
        <w:ind w:left="991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>Csapat:</w:t>
      </w:r>
      <w:r>
        <w:rPr>
          <w:b/>
          <w:sz w:val="28"/>
          <w:szCs w:val="28"/>
        </w:rPr>
        <w:tab/>
        <w:t>I., II., III. hely: kupa, oklevél, IV. - VI. hely oklevél</w:t>
      </w:r>
    </w:p>
    <w:p w:rsidR="00D81913" w:rsidRDefault="00D81913" w:rsidP="00D81913">
      <w:pPr>
        <w:ind w:right="-628"/>
        <w:rPr>
          <w:b/>
          <w:sz w:val="16"/>
          <w:szCs w:val="16"/>
        </w:rPr>
      </w:pPr>
    </w:p>
    <w:p w:rsidR="00D81913" w:rsidRDefault="00D81913" w:rsidP="00D81913">
      <w:pPr>
        <w:ind w:left="-180" w:right="-628" w:firstLine="180"/>
        <w:rPr>
          <w:b/>
          <w:sz w:val="28"/>
          <w:szCs w:val="28"/>
        </w:rPr>
      </w:pPr>
      <w:r>
        <w:rPr>
          <w:b/>
          <w:sz w:val="28"/>
          <w:szCs w:val="28"/>
        </w:rPr>
        <w:t>Óvás: maximum 15 percen belül a verseny főbírájához írásban benyújtva.</w:t>
      </w:r>
    </w:p>
    <w:p w:rsidR="00D81913" w:rsidRDefault="00D81913" w:rsidP="00D81913">
      <w:pPr>
        <w:ind w:left="-180" w:right="-628" w:firstLine="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Díja: </w:t>
      </w:r>
      <w:smartTag w:uri="urn:schemas-microsoft-com:office:smarttags" w:element="metricconverter">
        <w:smartTagPr>
          <w:attr w:name="ProductID" w:val="10 oz"/>
        </w:smartTagPr>
        <w:r>
          <w:rPr>
            <w:b/>
            <w:sz w:val="28"/>
            <w:szCs w:val="28"/>
          </w:rPr>
          <w:t>2000 Ft</w:t>
        </w:r>
      </w:smartTag>
      <w:r>
        <w:rPr>
          <w:b/>
          <w:sz w:val="28"/>
          <w:szCs w:val="28"/>
        </w:rPr>
        <w:t>.</w:t>
      </w:r>
    </w:p>
    <w:p w:rsidR="00D81913" w:rsidRDefault="00D81913" w:rsidP="00D81913">
      <w:pPr>
        <w:spacing w:after="0" w:line="24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Indulási feltételek:</w:t>
      </w:r>
      <w:r>
        <w:rPr>
          <w:b/>
          <w:sz w:val="28"/>
          <w:szCs w:val="28"/>
        </w:rPr>
        <w:tab/>
        <w:t>- Érvényes orvosi igazolás</w:t>
      </w:r>
    </w:p>
    <w:p w:rsidR="00D81913" w:rsidRDefault="00D81913" w:rsidP="00D81913">
      <w:pPr>
        <w:spacing w:after="0" w:line="240" w:lineRule="auto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- Írásos nevezés</w:t>
      </w:r>
    </w:p>
    <w:p w:rsidR="00D81913" w:rsidRDefault="00D81913" w:rsidP="00D81913">
      <w:pPr>
        <w:spacing w:after="0" w:line="240" w:lineRule="auto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- Versenyfeltételek elfogadása</w:t>
      </w:r>
    </w:p>
    <w:p w:rsidR="00D81913" w:rsidRDefault="00D81913" w:rsidP="00D81913">
      <w:pPr>
        <w:pStyle w:val="Lista"/>
        <w:ind w:left="-200" w:right="-628" w:firstLine="200"/>
        <w:rPr>
          <w:b/>
          <w:sz w:val="28"/>
          <w:szCs w:val="28"/>
        </w:rPr>
      </w:pPr>
    </w:p>
    <w:p w:rsidR="00D81913" w:rsidRPr="00A27FF3" w:rsidRDefault="00D81913" w:rsidP="00D81913">
      <w:pPr>
        <w:spacing w:line="240" w:lineRule="auto"/>
        <w:rPr>
          <w:b/>
          <w:color w:val="FF0000"/>
          <w:sz w:val="32"/>
          <w:szCs w:val="32"/>
        </w:rPr>
      </w:pPr>
    </w:p>
    <w:p w:rsidR="00D81913" w:rsidRPr="003A55F9" w:rsidRDefault="00D81913" w:rsidP="00D81913">
      <w:pPr>
        <w:pStyle w:val="Lista"/>
        <w:ind w:left="0" w:firstLine="0"/>
        <w:rPr>
          <w:b/>
          <w:color w:val="FF0000"/>
          <w:sz w:val="36"/>
          <w:szCs w:val="36"/>
        </w:rPr>
      </w:pPr>
      <w:r>
        <w:rPr>
          <w:b/>
          <w:sz w:val="28"/>
          <w:szCs w:val="28"/>
        </w:rPr>
        <w:t xml:space="preserve">Nevezési határidő: </w:t>
      </w:r>
      <w:r>
        <w:rPr>
          <w:b/>
          <w:color w:val="FF0000"/>
          <w:sz w:val="36"/>
          <w:szCs w:val="36"/>
        </w:rPr>
        <w:t>2013</w:t>
      </w:r>
      <w:r w:rsidR="00125FA3">
        <w:rPr>
          <w:b/>
          <w:color w:val="FF0000"/>
          <w:sz w:val="36"/>
          <w:szCs w:val="36"/>
        </w:rPr>
        <w:t>.December 12</w:t>
      </w:r>
      <w:r w:rsidR="009F09D2">
        <w:rPr>
          <w:b/>
          <w:color w:val="FF0000"/>
          <w:sz w:val="36"/>
          <w:szCs w:val="36"/>
        </w:rPr>
        <w:t>.</w:t>
      </w:r>
    </w:p>
    <w:p w:rsidR="00D81913" w:rsidRDefault="00D81913" w:rsidP="00D81913">
      <w:pPr>
        <w:pStyle w:val="Lista"/>
        <w:ind w:firstLine="425"/>
        <w:rPr>
          <w:b/>
          <w:sz w:val="28"/>
          <w:szCs w:val="28"/>
        </w:rPr>
      </w:pPr>
    </w:p>
    <w:p w:rsidR="00D81913" w:rsidRDefault="00D81913" w:rsidP="00D81913">
      <w:pPr>
        <w:pStyle w:val="Lista"/>
        <w:ind w:left="0" w:firstLine="0"/>
      </w:pPr>
      <w:r>
        <w:rPr>
          <w:b/>
          <w:sz w:val="28"/>
          <w:szCs w:val="28"/>
        </w:rPr>
        <w:t xml:space="preserve">E-mail: </w:t>
      </w:r>
      <w:hyperlink r:id="rId7" w:history="1">
        <w:r w:rsidR="009F09D2" w:rsidRPr="003B3883">
          <w:rPr>
            <w:rStyle w:val="Hiperhivatkozs"/>
          </w:rPr>
          <w:t>kornelygyorgy@gmail.com</w:t>
        </w:r>
      </w:hyperlink>
    </w:p>
    <w:p w:rsidR="009F09D2" w:rsidRDefault="009F09D2" w:rsidP="009F09D2">
      <w:pPr>
        <w:pStyle w:val="Lista"/>
        <w:ind w:left="284" w:right="-290" w:hanging="284"/>
        <w:jc w:val="center"/>
        <w:outlineLvl w:val="0"/>
        <w:rPr>
          <w:rFonts w:ascii="Hanzel Extended" w:hAnsi="Hanzel Extended"/>
          <w:b/>
          <w:sz w:val="32"/>
          <w:szCs w:val="32"/>
        </w:rPr>
      </w:pPr>
    </w:p>
    <w:p w:rsidR="009F09D2" w:rsidRDefault="009F09D2" w:rsidP="009F09D2">
      <w:pPr>
        <w:pStyle w:val="Lista"/>
        <w:ind w:left="284" w:right="-290" w:hanging="284"/>
        <w:jc w:val="center"/>
        <w:outlineLvl w:val="0"/>
        <w:rPr>
          <w:rFonts w:ascii="Hanzel Extended" w:hAnsi="Hanzel Extended"/>
          <w:b/>
          <w:sz w:val="32"/>
          <w:szCs w:val="32"/>
        </w:rPr>
      </w:pPr>
    </w:p>
    <w:p w:rsidR="009F09D2" w:rsidRDefault="009F09D2" w:rsidP="009F09D2">
      <w:pPr>
        <w:pStyle w:val="Lista"/>
        <w:ind w:left="284" w:right="-290" w:hanging="284"/>
        <w:jc w:val="center"/>
        <w:outlineLvl w:val="0"/>
        <w:rPr>
          <w:rFonts w:ascii="Hanzel Extended" w:hAnsi="Hanzel Extended"/>
          <w:b/>
          <w:sz w:val="32"/>
          <w:szCs w:val="32"/>
        </w:rPr>
      </w:pPr>
    </w:p>
    <w:p w:rsidR="009F09D2" w:rsidRDefault="009F09D2" w:rsidP="009F09D2">
      <w:pPr>
        <w:pStyle w:val="Lista"/>
        <w:ind w:left="284" w:right="-290" w:hanging="284"/>
        <w:jc w:val="center"/>
        <w:outlineLvl w:val="0"/>
        <w:rPr>
          <w:rFonts w:ascii="Hanzel Extended" w:hAnsi="Hanzel Extended"/>
          <w:b/>
          <w:sz w:val="32"/>
          <w:szCs w:val="32"/>
        </w:rPr>
      </w:pPr>
    </w:p>
    <w:p w:rsidR="009F09D2" w:rsidRDefault="009F09D2" w:rsidP="009F09D2">
      <w:pPr>
        <w:pStyle w:val="Lista"/>
        <w:ind w:left="284" w:right="-290" w:hanging="284"/>
        <w:jc w:val="center"/>
        <w:outlineLvl w:val="0"/>
        <w:rPr>
          <w:rFonts w:ascii="Hanzel Extended" w:hAnsi="Hanzel Extended"/>
          <w:b/>
          <w:sz w:val="32"/>
          <w:szCs w:val="32"/>
        </w:rPr>
      </w:pPr>
    </w:p>
    <w:p w:rsidR="009F09D2" w:rsidRDefault="0088437C" w:rsidP="009F09D2">
      <w:pPr>
        <w:pStyle w:val="Lista"/>
        <w:ind w:left="284" w:right="-290" w:hanging="284"/>
        <w:jc w:val="center"/>
        <w:outlineLvl w:val="0"/>
        <w:rPr>
          <w:rFonts w:ascii="Hanzel Extended" w:hAnsi="Hanzel Extended"/>
          <w:b/>
          <w:sz w:val="32"/>
          <w:szCs w:val="32"/>
        </w:rPr>
      </w:pPr>
      <w:r>
        <w:rPr>
          <w:rFonts w:ascii="Hanzel Extended" w:hAnsi="Hanzel Extended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2.3pt;height:62.2pt" fillcolor="#369" stroked="f">
            <v:shadow on="t" color="silver" offset="3pt"/>
            <v:textpath style="font-family:&quot;Times New Roman CE&quot;;font-size:32pt;v-text-kern:t" trim="t" fitpath="t" string="Versenyszámok"/>
          </v:shape>
        </w:pict>
      </w:r>
    </w:p>
    <w:p w:rsidR="009F09D2" w:rsidRDefault="009F09D2" w:rsidP="009F09D2">
      <w:pPr>
        <w:pStyle w:val="Lista"/>
        <w:tabs>
          <w:tab w:val="left" w:pos="687"/>
        </w:tabs>
        <w:ind w:left="284" w:hanging="284"/>
        <w:outlineLvl w:val="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7200900</wp:posOffset>
            </wp:positionH>
            <wp:positionV relativeFrom="paragraph">
              <wp:posOffset>46990</wp:posOffset>
            </wp:positionV>
            <wp:extent cx="3870960" cy="6092190"/>
            <wp:effectExtent l="0" t="0" r="0" b="3810"/>
            <wp:wrapNone/>
            <wp:docPr id="1" name="Kép 1" descr="bék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béká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609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D2" w:rsidRDefault="009F09D2" w:rsidP="009F09D2">
      <w:pPr>
        <w:pStyle w:val="Lista"/>
        <w:ind w:left="0" w:firstLine="0"/>
        <w:outlineLvl w:val="0"/>
        <w:rPr>
          <w:b/>
          <w:sz w:val="28"/>
          <w:szCs w:val="24"/>
        </w:rPr>
      </w:pPr>
      <w:r w:rsidRPr="00F5094E">
        <w:rPr>
          <w:b/>
          <w:sz w:val="28"/>
          <w:szCs w:val="24"/>
          <w:u w:val="single"/>
        </w:rPr>
        <w:t>Kategóriák, kor- és súlycsoport beosztása</w:t>
      </w:r>
      <w:r>
        <w:rPr>
          <w:b/>
          <w:sz w:val="28"/>
          <w:szCs w:val="24"/>
        </w:rPr>
        <w:t>:</w:t>
      </w:r>
    </w:p>
    <w:p w:rsidR="009F09D2" w:rsidRDefault="009F09D2" w:rsidP="009F09D2">
      <w:pPr>
        <w:pStyle w:val="Lista"/>
        <w:outlineLvl w:val="0"/>
        <w:rPr>
          <w:sz w:val="24"/>
        </w:rPr>
      </w:pPr>
    </w:p>
    <w:p w:rsidR="009F09D2" w:rsidRDefault="009F09D2" w:rsidP="009F09D2">
      <w:pPr>
        <w:pStyle w:val="Lista"/>
        <w:outlineLvl w:val="0"/>
        <w:rPr>
          <w:sz w:val="24"/>
        </w:rPr>
      </w:pPr>
    </w:p>
    <w:p w:rsidR="009F09D2" w:rsidRDefault="009F09D2" w:rsidP="009F09D2">
      <w:pPr>
        <w:pStyle w:val="Lista"/>
        <w:ind w:left="0" w:right="-428" w:firstLine="0"/>
        <w:rPr>
          <w:b/>
          <w:sz w:val="28"/>
          <w:szCs w:val="28"/>
        </w:rPr>
      </w:pPr>
      <w:r w:rsidRPr="00F5094E">
        <w:rPr>
          <w:b/>
          <w:sz w:val="28"/>
          <w:szCs w:val="28"/>
        </w:rPr>
        <w:t>Kata:</w:t>
      </w:r>
      <w:r w:rsidRPr="00F5094E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7 évig, 8-10, 11-13, 14-16,17-18</w:t>
      </w:r>
    </w:p>
    <w:p w:rsidR="009F09D2" w:rsidRDefault="009F09D2" w:rsidP="009F09D2">
      <w:pPr>
        <w:pStyle w:val="Lista"/>
        <w:ind w:left="0" w:right="-47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Fegyveres Kata</w:t>
      </w:r>
      <w:proofErr w:type="gramStart"/>
      <w:r>
        <w:rPr>
          <w:b/>
          <w:sz w:val="28"/>
          <w:szCs w:val="28"/>
        </w:rPr>
        <w:t>:            7</w:t>
      </w:r>
      <w:proofErr w:type="gramEnd"/>
      <w:r>
        <w:rPr>
          <w:b/>
          <w:sz w:val="28"/>
          <w:szCs w:val="28"/>
        </w:rPr>
        <w:t xml:space="preserve"> évig, 8-10, 11-13, 14-16,17-18</w:t>
      </w:r>
    </w:p>
    <w:p w:rsidR="009F09D2" w:rsidRDefault="009F09D2" w:rsidP="009F09D2">
      <w:pPr>
        <w:pStyle w:val="Lista"/>
        <w:ind w:left="0" w:right="-470" w:firstLine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Gió</w:t>
      </w:r>
      <w:proofErr w:type="spellEnd"/>
      <w:proofErr w:type="gramStart"/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7</w:t>
      </w:r>
      <w:proofErr w:type="gramEnd"/>
      <w:r>
        <w:rPr>
          <w:b/>
          <w:sz w:val="28"/>
          <w:szCs w:val="28"/>
        </w:rPr>
        <w:t xml:space="preserve"> évig, 8-10, 11-13, 14-16,17-18</w:t>
      </w:r>
    </w:p>
    <w:p w:rsidR="009F09D2" w:rsidRDefault="009F09D2" w:rsidP="009F09D2">
      <w:pPr>
        <w:pStyle w:val="Lista"/>
        <w:ind w:left="0" w:right="-470" w:firstLine="0"/>
        <w:rPr>
          <w:b/>
          <w:sz w:val="28"/>
          <w:szCs w:val="28"/>
        </w:rPr>
      </w:pPr>
    </w:p>
    <w:p w:rsidR="009F09D2" w:rsidRDefault="009F09D2" w:rsidP="009F09D2">
      <w:pPr>
        <w:pStyle w:val="Lista"/>
        <w:numPr>
          <w:ilvl w:val="12"/>
          <w:numId w:val="0"/>
        </w:numPr>
        <w:rPr>
          <w:b/>
          <w:bCs/>
          <w:i/>
          <w:iCs/>
          <w:sz w:val="28"/>
          <w:szCs w:val="28"/>
        </w:rPr>
      </w:pPr>
    </w:p>
    <w:p w:rsidR="009F09D2" w:rsidRDefault="009F09D2" w:rsidP="009F09D2">
      <w:pPr>
        <w:pStyle w:val="Lista"/>
        <w:numPr>
          <w:ilvl w:val="12"/>
          <w:numId w:val="0"/>
        </w:numPr>
        <w:rPr>
          <w:b/>
          <w:bCs/>
          <w:i/>
          <w:iCs/>
          <w:sz w:val="28"/>
          <w:szCs w:val="28"/>
        </w:rPr>
      </w:pPr>
    </w:p>
    <w:p w:rsidR="009F09D2" w:rsidRDefault="009F09D2" w:rsidP="009F09D2">
      <w:pPr>
        <w:pStyle w:val="Lista"/>
        <w:numPr>
          <w:ilvl w:val="12"/>
          <w:numId w:val="0"/>
        </w:numPr>
        <w:rPr>
          <w:b/>
          <w:bCs/>
          <w:iCs/>
          <w:sz w:val="28"/>
          <w:szCs w:val="28"/>
          <w:u w:val="single"/>
        </w:rPr>
      </w:pPr>
      <w:r w:rsidRPr="00F5094E">
        <w:rPr>
          <w:b/>
          <w:bCs/>
          <w:iCs/>
          <w:sz w:val="28"/>
          <w:szCs w:val="28"/>
          <w:u w:val="single"/>
        </w:rPr>
        <w:t>Korcsoportok</w:t>
      </w:r>
      <w:r>
        <w:rPr>
          <w:b/>
          <w:bCs/>
          <w:iCs/>
          <w:sz w:val="28"/>
          <w:szCs w:val="28"/>
          <w:u w:val="single"/>
        </w:rPr>
        <w:t>:</w:t>
      </w:r>
    </w:p>
    <w:p w:rsidR="009F09D2" w:rsidRPr="009D6EF5" w:rsidRDefault="009F09D2" w:rsidP="009F09D2">
      <w:pPr>
        <w:pStyle w:val="Lista"/>
        <w:numPr>
          <w:ilvl w:val="12"/>
          <w:numId w:val="0"/>
        </w:numPr>
        <w:ind w:left="283" w:hanging="283"/>
        <w:rPr>
          <w:b/>
          <w:sz w:val="28"/>
          <w:szCs w:val="28"/>
        </w:rPr>
      </w:pPr>
      <w:r w:rsidRPr="009D6EF5">
        <w:rPr>
          <w:b/>
          <w:bCs/>
          <w:iCs/>
          <w:sz w:val="28"/>
          <w:szCs w:val="28"/>
        </w:rPr>
        <w:t xml:space="preserve">Stop Semi </w:t>
      </w:r>
      <w:proofErr w:type="spellStart"/>
      <w:r w:rsidRPr="009D6EF5">
        <w:rPr>
          <w:b/>
          <w:bCs/>
          <w:iCs/>
          <w:sz w:val="28"/>
          <w:szCs w:val="28"/>
        </w:rPr>
        <w:t>contact</w:t>
      </w:r>
      <w:proofErr w:type="spellEnd"/>
      <w:r>
        <w:rPr>
          <w:b/>
          <w:bCs/>
          <w:iCs/>
          <w:sz w:val="28"/>
          <w:szCs w:val="28"/>
        </w:rPr>
        <w:t>:</w:t>
      </w:r>
      <w:r>
        <w:rPr>
          <w:b/>
          <w:bCs/>
          <w:iCs/>
          <w:sz w:val="28"/>
          <w:szCs w:val="28"/>
        </w:rPr>
        <w:tab/>
      </w:r>
      <w:r>
        <w:rPr>
          <w:b/>
          <w:sz w:val="28"/>
          <w:szCs w:val="28"/>
        </w:rPr>
        <w:t>7, 8-9, 10-11, 12-13, 14-15, 16-18</w:t>
      </w:r>
    </w:p>
    <w:p w:rsidR="009F09D2" w:rsidRDefault="009F09D2" w:rsidP="009F09D2">
      <w:pPr>
        <w:pStyle w:val="Lista"/>
        <w:numPr>
          <w:ilvl w:val="12"/>
          <w:numId w:val="0"/>
        </w:numPr>
        <w:ind w:left="283" w:hanging="283"/>
        <w:rPr>
          <w:b/>
          <w:sz w:val="28"/>
          <w:szCs w:val="28"/>
        </w:rPr>
      </w:pPr>
      <w:proofErr w:type="spellStart"/>
      <w:r w:rsidRPr="00F5094E">
        <w:rPr>
          <w:b/>
          <w:sz w:val="28"/>
          <w:szCs w:val="28"/>
        </w:rPr>
        <w:t>Chikara</w:t>
      </w:r>
      <w:proofErr w:type="spellEnd"/>
      <w:r w:rsidRPr="00F5094E">
        <w:rPr>
          <w:b/>
          <w:sz w:val="28"/>
          <w:szCs w:val="28"/>
        </w:rPr>
        <w:t xml:space="preserve"> </w:t>
      </w:r>
      <w:proofErr w:type="spellStart"/>
      <w:r w:rsidRPr="00F5094E">
        <w:rPr>
          <w:b/>
          <w:sz w:val="28"/>
          <w:szCs w:val="28"/>
        </w:rPr>
        <w:t>Kurabe</w:t>
      </w:r>
      <w:proofErr w:type="spellEnd"/>
      <w:r w:rsidRPr="00F5094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>7, 8-9, 10-11, 12-13, 14-15, 16-18</w:t>
      </w:r>
    </w:p>
    <w:p w:rsidR="009F09D2" w:rsidRDefault="009F09D2" w:rsidP="009F09D2">
      <w:pPr>
        <w:pStyle w:val="Lista"/>
        <w:numPr>
          <w:ilvl w:val="12"/>
          <w:numId w:val="0"/>
        </w:numPr>
        <w:ind w:left="283" w:hanging="283"/>
        <w:rPr>
          <w:b/>
          <w:sz w:val="28"/>
          <w:szCs w:val="28"/>
        </w:rPr>
      </w:pPr>
      <w:r>
        <w:rPr>
          <w:b/>
          <w:sz w:val="28"/>
          <w:szCs w:val="28"/>
        </w:rPr>
        <w:t>Submission: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7, 8-9, 10-11, 12-13, 14-15, 16-18</w:t>
      </w:r>
    </w:p>
    <w:p w:rsidR="009F09D2" w:rsidRDefault="009F09D2" w:rsidP="009F09D2">
      <w:pPr>
        <w:pStyle w:val="Lista"/>
        <w:numPr>
          <w:ilvl w:val="12"/>
          <w:numId w:val="0"/>
        </w:numPr>
        <w:ind w:left="283" w:hanging="283"/>
        <w:rPr>
          <w:b/>
          <w:sz w:val="28"/>
          <w:szCs w:val="28"/>
        </w:rPr>
      </w:pPr>
    </w:p>
    <w:p w:rsidR="009F09D2" w:rsidRDefault="009F09D2" w:rsidP="009F09D2">
      <w:pPr>
        <w:pStyle w:val="Lista"/>
        <w:numPr>
          <w:ilvl w:val="12"/>
          <w:numId w:val="0"/>
        </w:numPr>
        <w:ind w:left="283" w:hanging="283"/>
        <w:rPr>
          <w:b/>
          <w:sz w:val="28"/>
          <w:szCs w:val="28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618"/>
        <w:tblW w:w="103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0"/>
        <w:gridCol w:w="917"/>
        <w:gridCol w:w="915"/>
        <w:gridCol w:w="919"/>
        <w:gridCol w:w="915"/>
        <w:gridCol w:w="764"/>
        <w:gridCol w:w="915"/>
        <w:gridCol w:w="918"/>
        <w:gridCol w:w="1069"/>
        <w:gridCol w:w="917"/>
        <w:gridCol w:w="1221"/>
      </w:tblGrid>
      <w:tr w:rsidR="009F09D2" w:rsidRPr="00A909A5" w:rsidTr="002416F3">
        <w:trPr>
          <w:cantSplit/>
          <w:trHeight w:val="290"/>
        </w:trPr>
        <w:tc>
          <w:tcPr>
            <w:tcW w:w="3629" w:type="dxa"/>
            <w:gridSpan w:val="4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Gyerek</w:t>
            </w:r>
          </w:p>
        </w:tc>
        <w:tc>
          <w:tcPr>
            <w:tcW w:w="16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89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Junior II.</w:t>
            </w:r>
          </w:p>
        </w:tc>
        <w:tc>
          <w:tcPr>
            <w:tcW w:w="183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Junior I.</w:t>
            </w:r>
          </w:p>
        </w:tc>
        <w:tc>
          <w:tcPr>
            <w:tcW w:w="19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83101C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18 éves korig</w:t>
            </w:r>
          </w:p>
        </w:tc>
        <w:tc>
          <w:tcPr>
            <w:tcW w:w="12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  <w:tr w:rsidR="009F09D2" w:rsidRPr="00A909A5" w:rsidTr="002416F3">
        <w:trPr>
          <w:cantSplit/>
          <w:trHeight w:val="609"/>
        </w:trPr>
        <w:tc>
          <w:tcPr>
            <w:tcW w:w="879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-7</w:t>
            </w:r>
          </w:p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éves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8-9</w:t>
            </w:r>
          </w:p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éves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10-11</w:t>
            </w:r>
          </w:p>
          <w:p w:rsidR="009F09D2" w:rsidRPr="006206EB" w:rsidRDefault="009F09D2" w:rsidP="002416F3">
            <w:pPr>
              <w:pStyle w:val="Szvegtrzsbehzssal2"/>
              <w:ind w:lef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éves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12-13</w:t>
            </w:r>
          </w:p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éves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14-15</w:t>
            </w:r>
          </w:p>
          <w:p w:rsidR="009F09D2" w:rsidRPr="006206EB" w:rsidRDefault="009F09D2" w:rsidP="002416F3">
            <w:pPr>
              <w:pStyle w:val="Szvegtrzsbehzssal2"/>
              <w:ind w:left="-108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fiú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14-15</w:t>
            </w:r>
          </w:p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leány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16-17</w:t>
            </w:r>
          </w:p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fiú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16-17</w:t>
            </w:r>
          </w:p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leány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9F09D2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18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27" w:right="-89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18</w:t>
            </w:r>
          </w:p>
          <w:p w:rsidR="009F09D2" w:rsidRPr="006206EB" w:rsidRDefault="009F09D2" w:rsidP="002416F3">
            <w:pPr>
              <w:pStyle w:val="Szvegtrzsbehzssal2"/>
              <w:ind w:left="-127" w:right="-89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női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  <w:tr w:rsidR="009F09D2" w:rsidRPr="00A909A5" w:rsidTr="002416F3">
        <w:trPr>
          <w:trHeight w:val="290"/>
        </w:trPr>
        <w:tc>
          <w:tcPr>
            <w:tcW w:w="879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-25kg</w:t>
            </w:r>
          </w:p>
        </w:tc>
        <w:tc>
          <w:tcPr>
            <w:tcW w:w="9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-25kg</w:t>
            </w:r>
          </w:p>
        </w:tc>
        <w:tc>
          <w:tcPr>
            <w:tcW w:w="9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-30kg</w:t>
            </w:r>
          </w:p>
        </w:tc>
        <w:tc>
          <w:tcPr>
            <w:tcW w:w="9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-35kg</w:t>
            </w:r>
          </w:p>
        </w:tc>
        <w:tc>
          <w:tcPr>
            <w:tcW w:w="9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-50kg</w:t>
            </w:r>
          </w:p>
        </w:tc>
        <w:tc>
          <w:tcPr>
            <w:tcW w:w="7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-35kg</w:t>
            </w:r>
          </w:p>
        </w:tc>
        <w:tc>
          <w:tcPr>
            <w:tcW w:w="9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-57 kg</w:t>
              </w:r>
            </w:smartTag>
          </w:p>
        </w:tc>
        <w:tc>
          <w:tcPr>
            <w:tcW w:w="9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-50kg</w:t>
            </w:r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-57 kg</w:t>
              </w:r>
            </w:smartTag>
          </w:p>
        </w:tc>
        <w:tc>
          <w:tcPr>
            <w:tcW w:w="91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-50kg</w:t>
            </w:r>
          </w:p>
        </w:tc>
        <w:tc>
          <w:tcPr>
            <w:tcW w:w="12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  <w:tr w:rsidR="009F09D2" w:rsidRPr="00A909A5" w:rsidTr="002416F3">
        <w:trPr>
          <w:trHeight w:val="261"/>
        </w:trPr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+25kg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26-30kg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31-35kg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36-40kg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51-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57 kg</w:t>
              </w:r>
            </w:smartTag>
          </w:p>
        </w:tc>
        <w:tc>
          <w:tcPr>
            <w:tcW w:w="7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36-41kg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58-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63 kg</w:t>
              </w:r>
            </w:smartTag>
          </w:p>
        </w:tc>
        <w:tc>
          <w:tcPr>
            <w:tcW w:w="9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51-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56 kg</w:t>
              </w:r>
            </w:smartTag>
          </w:p>
        </w:tc>
        <w:tc>
          <w:tcPr>
            <w:tcW w:w="10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58-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63 kg</w:t>
              </w:r>
            </w:smartTag>
          </w:p>
        </w:tc>
        <w:tc>
          <w:tcPr>
            <w:tcW w:w="9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51-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56 kg</w:t>
              </w:r>
            </w:smartTag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  <w:tr w:rsidR="009F09D2" w:rsidRPr="00A909A5" w:rsidTr="002416F3">
        <w:trPr>
          <w:trHeight w:val="261"/>
        </w:trPr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31-35kg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36-40kg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41-45kg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58-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64 kg</w:t>
              </w:r>
            </w:smartTag>
          </w:p>
        </w:tc>
        <w:tc>
          <w:tcPr>
            <w:tcW w:w="7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41-46kg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64-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69 kg</w:t>
              </w:r>
            </w:smartTag>
          </w:p>
        </w:tc>
        <w:tc>
          <w:tcPr>
            <w:tcW w:w="9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57-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63 kg</w:t>
              </w:r>
            </w:smartTag>
          </w:p>
        </w:tc>
        <w:tc>
          <w:tcPr>
            <w:tcW w:w="10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64-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69 kg</w:t>
              </w:r>
            </w:smartTag>
          </w:p>
        </w:tc>
        <w:tc>
          <w:tcPr>
            <w:tcW w:w="9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57-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63 kg</w:t>
              </w:r>
            </w:smartTag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  <w:tr w:rsidR="009F09D2" w:rsidRPr="00A909A5" w:rsidTr="002416F3">
        <w:trPr>
          <w:trHeight w:val="261"/>
        </w:trPr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 xml:space="preserve">36- 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40 kg</w:t>
              </w:r>
            </w:smartTag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41-45kg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46-50kg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65-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71 kg</w:t>
              </w:r>
            </w:smartTag>
          </w:p>
        </w:tc>
        <w:tc>
          <w:tcPr>
            <w:tcW w:w="7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46-52kg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70-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76 kg</w:t>
              </w:r>
            </w:smartTag>
          </w:p>
        </w:tc>
        <w:tc>
          <w:tcPr>
            <w:tcW w:w="9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64-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69 kg</w:t>
              </w:r>
            </w:smartTag>
          </w:p>
        </w:tc>
        <w:tc>
          <w:tcPr>
            <w:tcW w:w="10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70-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76 kg</w:t>
              </w:r>
            </w:smartTag>
          </w:p>
        </w:tc>
        <w:tc>
          <w:tcPr>
            <w:tcW w:w="9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64-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69 kg</w:t>
              </w:r>
            </w:smartTag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83101C">
            <w:pPr>
              <w:pStyle w:val="Szvegtrzsbehzssal2"/>
              <w:ind w:firstLine="0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  <w:tr w:rsidR="009F09D2" w:rsidRPr="00A909A5" w:rsidTr="002416F3">
        <w:trPr>
          <w:trHeight w:val="261"/>
        </w:trPr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+40kg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46-50kg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51-55kg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72-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79 kg</w:t>
              </w:r>
            </w:smartTag>
          </w:p>
        </w:tc>
        <w:tc>
          <w:tcPr>
            <w:tcW w:w="7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52-58kg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77-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84 kg</w:t>
              </w:r>
            </w:smartTag>
          </w:p>
        </w:tc>
        <w:tc>
          <w:tcPr>
            <w:tcW w:w="9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70-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75 kg</w:t>
              </w:r>
            </w:smartTag>
          </w:p>
        </w:tc>
        <w:tc>
          <w:tcPr>
            <w:tcW w:w="10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77-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84 kg</w:t>
              </w:r>
            </w:smartTag>
          </w:p>
        </w:tc>
        <w:tc>
          <w:tcPr>
            <w:tcW w:w="9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70-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75 kg</w:t>
              </w:r>
            </w:smartTag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  <w:tr w:rsidR="009F09D2" w:rsidRPr="00A909A5" w:rsidTr="002416F3">
        <w:trPr>
          <w:trHeight w:val="261"/>
        </w:trPr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+50kg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56-60kg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80-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86 kg</w:t>
              </w:r>
            </w:smartTag>
          </w:p>
        </w:tc>
        <w:tc>
          <w:tcPr>
            <w:tcW w:w="7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58-64kg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85-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93 kg</w:t>
              </w:r>
            </w:smartTag>
          </w:p>
        </w:tc>
        <w:tc>
          <w:tcPr>
            <w:tcW w:w="9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76-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81 kg</w:t>
              </w:r>
            </w:smartTag>
          </w:p>
        </w:tc>
        <w:tc>
          <w:tcPr>
            <w:tcW w:w="10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85-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93 kg</w:t>
              </w:r>
            </w:smartTag>
          </w:p>
        </w:tc>
        <w:tc>
          <w:tcPr>
            <w:tcW w:w="9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76-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81 kg</w:t>
              </w:r>
            </w:smartTag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83101C">
            <w:pPr>
              <w:pStyle w:val="Szvegtrzsbehzssal2"/>
              <w:ind w:left="-27" w:firstLine="0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  <w:tr w:rsidR="009F09D2" w:rsidRPr="00A909A5" w:rsidTr="002416F3">
        <w:trPr>
          <w:trHeight w:val="261"/>
        </w:trPr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+60kg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86 kg</w:t>
              </w:r>
            </w:smartTag>
          </w:p>
        </w:tc>
        <w:tc>
          <w:tcPr>
            <w:tcW w:w="7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+64kg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94-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104 kg</w:t>
              </w:r>
            </w:smartTag>
          </w:p>
        </w:tc>
        <w:tc>
          <w:tcPr>
            <w:tcW w:w="9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82 kg</w:t>
              </w:r>
            </w:smartTag>
          </w:p>
        </w:tc>
        <w:tc>
          <w:tcPr>
            <w:tcW w:w="10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2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94-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104 kg</w:t>
              </w:r>
            </w:smartTag>
          </w:p>
        </w:tc>
        <w:tc>
          <w:tcPr>
            <w:tcW w:w="9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82 kg</w:t>
              </w:r>
            </w:smartTag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  <w:tr w:rsidR="009F09D2" w:rsidRPr="00A909A5" w:rsidTr="002416F3">
        <w:trPr>
          <w:trHeight w:val="290"/>
        </w:trPr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43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-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8" w:right="-107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104 kg</w:t>
              </w:r>
            </w:smartTag>
          </w:p>
        </w:tc>
        <w:tc>
          <w:tcPr>
            <w:tcW w:w="9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  <w:r w:rsidRPr="006206EB">
              <w:rPr>
                <w:rFonts w:eastAsia="Times New Roman"/>
                <w:b/>
                <w:bCs/>
                <w:sz w:val="18"/>
                <w:szCs w:val="18"/>
                <w:lang w:val="hu-HU"/>
              </w:rPr>
              <w:t>+</w:t>
            </w:r>
            <w:smartTag w:uri="urn:schemas-microsoft-com:office:smarttags" w:element="metricconverter">
              <w:smartTagPr>
                <w:attr w:name="ProductID" w:val="10 oz"/>
              </w:smartTagPr>
              <w:r w:rsidRPr="006206EB">
                <w:rPr>
                  <w:rFonts w:eastAsia="Times New Roman"/>
                  <w:b/>
                  <w:bCs/>
                  <w:sz w:val="18"/>
                  <w:szCs w:val="18"/>
                  <w:lang w:val="hu-HU"/>
                </w:rPr>
                <w:t>104 kg</w:t>
              </w:r>
            </w:smartTag>
          </w:p>
        </w:tc>
        <w:tc>
          <w:tcPr>
            <w:tcW w:w="9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left="-109" w:right="-48"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9D2" w:rsidRPr="006206EB" w:rsidRDefault="009F09D2" w:rsidP="002416F3">
            <w:pPr>
              <w:pStyle w:val="Szvegtrzsbehzssal2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val="hu-HU"/>
              </w:rPr>
            </w:pPr>
          </w:p>
        </w:tc>
      </w:tr>
    </w:tbl>
    <w:p w:rsidR="009F09D2" w:rsidRPr="00F5094E" w:rsidRDefault="009F09D2" w:rsidP="009F09D2">
      <w:pPr>
        <w:pStyle w:val="Lista"/>
        <w:numPr>
          <w:ilvl w:val="12"/>
          <w:numId w:val="0"/>
        </w:numPr>
        <w:ind w:left="283" w:hanging="283"/>
        <w:rPr>
          <w:b/>
          <w:sz w:val="28"/>
          <w:szCs w:val="28"/>
        </w:rPr>
      </w:pPr>
      <w:r w:rsidRPr="00F5094E">
        <w:rPr>
          <w:b/>
          <w:sz w:val="28"/>
          <w:szCs w:val="28"/>
          <w:u w:val="single"/>
        </w:rPr>
        <w:t>Súlycsoportok</w:t>
      </w:r>
      <w:r>
        <w:rPr>
          <w:b/>
          <w:sz w:val="28"/>
          <w:szCs w:val="28"/>
        </w:rPr>
        <w:t>:</w:t>
      </w:r>
    </w:p>
    <w:p w:rsidR="009F09D2" w:rsidRDefault="009F09D2" w:rsidP="009F09D2">
      <w:pPr>
        <w:pStyle w:val="Lista"/>
        <w:numPr>
          <w:ilvl w:val="12"/>
          <w:numId w:val="0"/>
        </w:numPr>
        <w:ind w:left="283" w:hanging="283"/>
        <w:rPr>
          <w:b/>
          <w:sz w:val="28"/>
          <w:szCs w:val="28"/>
        </w:rPr>
      </w:pPr>
    </w:p>
    <w:p w:rsidR="0083101C" w:rsidRDefault="0083101C" w:rsidP="0083101C">
      <w:pPr>
        <w:pStyle w:val="Lista"/>
        <w:ind w:left="0" w:right="-83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A korosztályoknál a súlycsoport összevonásának jogát a versenybizottság fenntartja.</w:t>
      </w:r>
    </w:p>
    <w:p w:rsidR="0083101C" w:rsidRDefault="0083101C" w:rsidP="0083101C">
      <w:pPr>
        <w:pStyle w:val="Lista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korcsoportok megállapításánál a </w:t>
      </w:r>
      <w:r>
        <w:rPr>
          <w:b/>
          <w:color w:val="FF0000"/>
          <w:sz w:val="28"/>
          <w:szCs w:val="28"/>
        </w:rPr>
        <w:t>S</w:t>
      </w:r>
      <w:r>
        <w:rPr>
          <w:b/>
          <w:color w:val="FF0000"/>
          <w:sz w:val="28"/>
          <w:szCs w:val="28"/>
          <w:u w:val="single"/>
        </w:rPr>
        <w:t>zületésnap</w:t>
      </w:r>
      <w:r>
        <w:rPr>
          <w:b/>
          <w:sz w:val="28"/>
          <w:szCs w:val="28"/>
        </w:rPr>
        <w:t xml:space="preserve"> számít. (18</w:t>
      </w:r>
      <w:proofErr w:type="gramStart"/>
      <w:r>
        <w:rPr>
          <w:b/>
          <w:sz w:val="28"/>
          <w:szCs w:val="28"/>
        </w:rPr>
        <w:t>.életév</w:t>
      </w:r>
      <w:proofErr w:type="gramEnd"/>
      <w:r>
        <w:rPr>
          <w:b/>
          <w:sz w:val="28"/>
          <w:szCs w:val="28"/>
        </w:rPr>
        <w:t>)</w:t>
      </w:r>
    </w:p>
    <w:p w:rsidR="0083101C" w:rsidRDefault="0083101C" w:rsidP="0083101C">
      <w:pPr>
        <w:pStyle w:val="Lista"/>
        <w:ind w:left="100"/>
        <w:rPr>
          <w:b/>
          <w:sz w:val="28"/>
          <w:szCs w:val="28"/>
          <w:u w:val="single"/>
        </w:rPr>
      </w:pPr>
    </w:p>
    <w:p w:rsidR="0083101C" w:rsidRDefault="0083101C" w:rsidP="0083101C">
      <w:pPr>
        <w:pStyle w:val="Lista"/>
        <w:ind w:left="0" w:firstLine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Technikai értekezlet </w:t>
      </w:r>
      <w:r>
        <w:rPr>
          <w:b/>
          <w:sz w:val="28"/>
          <w:szCs w:val="28"/>
        </w:rPr>
        <w:t>a verseny megkezdése előtt 20 perccel a csapatvezetőknek</w:t>
      </w:r>
    </w:p>
    <w:p w:rsidR="00CB1319" w:rsidRDefault="00CB1319" w:rsidP="0083101C">
      <w:pPr>
        <w:pStyle w:val="Lista"/>
        <w:ind w:left="0" w:firstLine="0"/>
        <w:rPr>
          <w:b/>
          <w:sz w:val="28"/>
          <w:szCs w:val="28"/>
        </w:rPr>
      </w:pPr>
    </w:p>
    <w:p w:rsidR="00CB1319" w:rsidRDefault="00CB1319" w:rsidP="0083101C">
      <w:pPr>
        <w:pStyle w:val="Lista"/>
        <w:ind w:left="0" w:firstLine="0"/>
        <w:rPr>
          <w:b/>
          <w:sz w:val="28"/>
          <w:szCs w:val="28"/>
        </w:rPr>
      </w:pPr>
    </w:p>
    <w:p w:rsidR="0083101C" w:rsidRDefault="0083101C" w:rsidP="0083101C">
      <w:pPr>
        <w:pStyle w:val="Lista"/>
        <w:ind w:left="0" w:firstLine="0"/>
        <w:rPr>
          <w:b/>
          <w:sz w:val="28"/>
          <w:szCs w:val="28"/>
        </w:rPr>
      </w:pPr>
    </w:p>
    <w:p w:rsidR="00CB1319" w:rsidRDefault="0083101C" w:rsidP="00CB1319">
      <w:pPr>
        <w:pStyle w:val="Lista"/>
        <w:ind w:left="-360" w:right="-470" w:firstLine="0"/>
        <w:rPr>
          <w:b/>
          <w:sz w:val="28"/>
        </w:rPr>
      </w:pPr>
      <w:r w:rsidRPr="008E419F">
        <w:rPr>
          <w:b/>
          <w:sz w:val="32"/>
          <w:szCs w:val="32"/>
          <w:u w:val="single"/>
        </w:rPr>
        <w:lastRenderedPageBreak/>
        <w:t>Kata: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A stílusnak megfelelő formagyakorlat. Zene nélkül!</w:t>
      </w:r>
    </w:p>
    <w:p w:rsidR="0083101C" w:rsidRDefault="00CB1319" w:rsidP="00CB1319">
      <w:pPr>
        <w:pStyle w:val="Lista"/>
        <w:ind w:left="-360" w:right="-470" w:firstLine="0"/>
        <w:rPr>
          <w:b/>
          <w:sz w:val="24"/>
          <w:szCs w:val="24"/>
        </w:rPr>
      </w:pPr>
      <w:r w:rsidRPr="00CB1319">
        <w:rPr>
          <w:b/>
          <w:sz w:val="32"/>
          <w:szCs w:val="32"/>
          <w:u w:val="single"/>
        </w:rPr>
        <w:t>Fegyveres Kata</w:t>
      </w:r>
      <w:proofErr w:type="gramStart"/>
      <w:r>
        <w:rPr>
          <w:b/>
          <w:sz w:val="32"/>
          <w:szCs w:val="32"/>
          <w:u w:val="single"/>
        </w:rPr>
        <w:t xml:space="preserve">: 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Kobudo</w:t>
      </w:r>
      <w:proofErr w:type="spellEnd"/>
      <w:proofErr w:type="gramEnd"/>
      <w:r>
        <w:rPr>
          <w:b/>
          <w:sz w:val="24"/>
          <w:szCs w:val="24"/>
        </w:rPr>
        <w:t xml:space="preserve"> fegyverrel bemutatott formagyakorlat. Zene nélkül!</w:t>
      </w:r>
    </w:p>
    <w:p w:rsidR="0083101C" w:rsidRDefault="00011E70" w:rsidP="0039085E">
      <w:pPr>
        <w:pStyle w:val="Lista"/>
        <w:ind w:left="-360" w:right="-470" w:firstLine="0"/>
        <w:rPr>
          <w:b/>
          <w:sz w:val="24"/>
          <w:szCs w:val="24"/>
        </w:rPr>
      </w:pPr>
      <w:proofErr w:type="spellStart"/>
      <w:r>
        <w:rPr>
          <w:b/>
          <w:sz w:val="32"/>
          <w:szCs w:val="32"/>
          <w:u w:val="single"/>
        </w:rPr>
        <w:t>Gy</w:t>
      </w:r>
      <w:r w:rsidR="00CB1319">
        <w:rPr>
          <w:b/>
          <w:sz w:val="32"/>
          <w:szCs w:val="32"/>
          <w:u w:val="single"/>
        </w:rPr>
        <w:t>o</w:t>
      </w:r>
      <w:proofErr w:type="spellEnd"/>
      <w:r w:rsidR="00AC04DA">
        <w:rPr>
          <w:b/>
          <w:sz w:val="32"/>
          <w:szCs w:val="32"/>
          <w:u w:val="single"/>
        </w:rPr>
        <w:t xml:space="preserve">: </w:t>
      </w:r>
      <w:r w:rsidR="00AC04DA">
        <w:rPr>
          <w:b/>
          <w:sz w:val="24"/>
          <w:szCs w:val="24"/>
        </w:rPr>
        <w:t>Párosan</w:t>
      </w:r>
      <w:r w:rsidR="0039085E">
        <w:rPr>
          <w:b/>
          <w:sz w:val="24"/>
          <w:szCs w:val="24"/>
        </w:rPr>
        <w:t xml:space="preserve"> </w:t>
      </w:r>
      <w:r w:rsidR="00AC04DA">
        <w:rPr>
          <w:b/>
          <w:sz w:val="24"/>
          <w:szCs w:val="24"/>
        </w:rPr>
        <w:t>végrehajtott, megkoreografált</w:t>
      </w:r>
      <w:r w:rsidR="0039085E">
        <w:rPr>
          <w:b/>
          <w:sz w:val="24"/>
          <w:szCs w:val="24"/>
        </w:rPr>
        <w:t xml:space="preserve"> színpadi jelenet. Minimum 40 mozdulatból kell állnia. A gyakorlatsort folyamatosan kell bemutatni. A Főbíró döntése</w:t>
      </w:r>
      <w:r w:rsidR="00AC04DA">
        <w:rPr>
          <w:b/>
          <w:sz w:val="24"/>
          <w:szCs w:val="24"/>
        </w:rPr>
        <w:t>, hogy</w:t>
      </w:r>
      <w:r w:rsidR="0039085E">
        <w:rPr>
          <w:b/>
          <w:sz w:val="24"/>
          <w:szCs w:val="24"/>
        </w:rPr>
        <w:t xml:space="preserve"> először lassan majd gyorsan</w:t>
      </w:r>
      <w:r w:rsidR="00AC04DA">
        <w:rPr>
          <w:b/>
          <w:sz w:val="24"/>
          <w:szCs w:val="24"/>
        </w:rPr>
        <w:t>, vagy</w:t>
      </w:r>
      <w:r w:rsidR="0039085E">
        <w:rPr>
          <w:b/>
          <w:sz w:val="24"/>
          <w:szCs w:val="24"/>
        </w:rPr>
        <w:t xml:space="preserve"> csak gyorsan kell bemutatni a gyakorlatot.</w:t>
      </w:r>
    </w:p>
    <w:p w:rsidR="0039085E" w:rsidRDefault="0039085E" w:rsidP="0039085E">
      <w:pPr>
        <w:pStyle w:val="Lista"/>
        <w:ind w:left="-360" w:right="-470" w:firstLine="0"/>
        <w:rPr>
          <w:b/>
          <w:sz w:val="24"/>
          <w:szCs w:val="24"/>
        </w:rPr>
      </w:pPr>
    </w:p>
    <w:p w:rsidR="0039085E" w:rsidRDefault="0039085E" w:rsidP="0039085E">
      <w:pPr>
        <w:pStyle w:val="Lista"/>
        <w:ind w:left="-360" w:right="-470" w:firstLine="0"/>
        <w:rPr>
          <w:b/>
          <w:sz w:val="24"/>
          <w:szCs w:val="24"/>
        </w:rPr>
      </w:pPr>
    </w:p>
    <w:p w:rsidR="0039085E" w:rsidRDefault="0039085E" w:rsidP="0039085E">
      <w:pPr>
        <w:pStyle w:val="Lista"/>
        <w:ind w:left="-426" w:right="-470" w:firstLine="0"/>
        <w:rPr>
          <w:b/>
          <w:sz w:val="28"/>
        </w:rPr>
      </w:pPr>
      <w:proofErr w:type="spellStart"/>
      <w:r w:rsidRPr="008E419F">
        <w:rPr>
          <w:b/>
          <w:sz w:val="32"/>
          <w:szCs w:val="32"/>
          <w:u w:val="single"/>
        </w:rPr>
        <w:t>Chikara</w:t>
      </w:r>
      <w:proofErr w:type="spellEnd"/>
      <w:r w:rsidRPr="008E419F">
        <w:rPr>
          <w:b/>
          <w:sz w:val="32"/>
          <w:szCs w:val="32"/>
          <w:u w:val="single"/>
        </w:rPr>
        <w:t xml:space="preserve"> </w:t>
      </w:r>
      <w:proofErr w:type="spellStart"/>
      <w:r w:rsidRPr="008E419F">
        <w:rPr>
          <w:b/>
          <w:sz w:val="32"/>
          <w:szCs w:val="32"/>
          <w:u w:val="single"/>
        </w:rPr>
        <w:t>Kurabe</w:t>
      </w:r>
      <w:proofErr w:type="spellEnd"/>
      <w:r w:rsidRPr="008E419F">
        <w:rPr>
          <w:b/>
          <w:sz w:val="32"/>
          <w:szCs w:val="32"/>
          <w:u w:val="single"/>
        </w:rPr>
        <w:t xml:space="preserve"> „C</w:t>
      </w:r>
      <w:proofErr w:type="gramStart"/>
      <w:r w:rsidRPr="008E419F">
        <w:rPr>
          <w:b/>
          <w:sz w:val="32"/>
          <w:szCs w:val="32"/>
          <w:u w:val="single"/>
        </w:rPr>
        <w:t>”</w:t>
      </w:r>
      <w:r>
        <w:rPr>
          <w:b/>
          <w:sz w:val="28"/>
        </w:rPr>
        <w:t xml:space="preserve"> :</w:t>
      </w:r>
      <w:proofErr w:type="gramEnd"/>
      <w:r>
        <w:rPr>
          <w:b/>
          <w:sz w:val="28"/>
        </w:rPr>
        <w:tab/>
        <w:t xml:space="preserve">Gyermek: </w:t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3x1 perc</w:t>
      </w:r>
    </w:p>
    <w:p w:rsidR="0039085E" w:rsidRDefault="0039085E" w:rsidP="0039085E">
      <w:pPr>
        <w:pStyle w:val="Lista"/>
        <w:ind w:left="-360" w:right="-470" w:firstLine="1068"/>
        <w:rPr>
          <w:b/>
          <w:sz w:val="32"/>
        </w:rPr>
      </w:pPr>
    </w:p>
    <w:p w:rsidR="0039085E" w:rsidRDefault="0039085E" w:rsidP="0039085E">
      <w:pPr>
        <w:pStyle w:val="Lista"/>
        <w:ind w:left="-284" w:right="-470" w:firstLine="0"/>
        <w:rPr>
          <w:b/>
          <w:sz w:val="28"/>
        </w:rPr>
      </w:pPr>
      <w:r>
        <w:rPr>
          <w:rFonts w:cs="Arial"/>
          <w:b/>
          <w:bCs/>
          <w:i/>
          <w:sz w:val="28"/>
          <w:szCs w:val="24"/>
        </w:rPr>
        <w:t>I</w:t>
      </w:r>
      <w:r>
        <w:rPr>
          <w:rFonts w:cs="Arial"/>
          <w:b/>
          <w:i/>
          <w:sz w:val="28"/>
          <w:szCs w:val="24"/>
        </w:rPr>
        <w:t>. menet</w:t>
      </w:r>
      <w:r>
        <w:rPr>
          <w:rFonts w:cs="Arial"/>
          <w:b/>
          <w:sz w:val="28"/>
          <w:szCs w:val="24"/>
        </w:rPr>
        <w:t xml:space="preserve"> </w:t>
      </w:r>
      <w:r>
        <w:rPr>
          <w:b/>
          <w:sz w:val="28"/>
          <w:u w:val="single"/>
        </w:rPr>
        <w:t>ütés, rúgás</w:t>
      </w:r>
      <w:r>
        <w:rPr>
          <w:b/>
          <w:sz w:val="28"/>
        </w:rPr>
        <w:t xml:space="preserve"> testre, fejre.</w:t>
      </w:r>
    </w:p>
    <w:p w:rsidR="0039085E" w:rsidRDefault="0039085E" w:rsidP="0039085E">
      <w:pPr>
        <w:pStyle w:val="Lista"/>
        <w:ind w:left="-284" w:right="-470" w:firstLine="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7077710</wp:posOffset>
            </wp:positionH>
            <wp:positionV relativeFrom="paragraph">
              <wp:posOffset>55245</wp:posOffset>
            </wp:positionV>
            <wp:extent cx="5118735" cy="7479030"/>
            <wp:effectExtent l="0" t="0" r="5715" b="7620"/>
            <wp:wrapNone/>
            <wp:docPr id="2" name="Kép 2" descr="bék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béká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8000" contrast="-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747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i/>
          <w:sz w:val="28"/>
          <w:szCs w:val="24"/>
        </w:rPr>
        <w:t>II. menet</w:t>
      </w:r>
      <w:r>
        <w:rPr>
          <w:rFonts w:cs="Arial"/>
          <w:b/>
          <w:sz w:val="28"/>
          <w:szCs w:val="24"/>
        </w:rPr>
        <w:t xml:space="preserve"> </w:t>
      </w:r>
      <w:r>
        <w:rPr>
          <w:b/>
          <w:sz w:val="28"/>
          <w:u w:val="single"/>
        </w:rPr>
        <w:t>dobás</w:t>
      </w:r>
      <w:r>
        <w:rPr>
          <w:b/>
          <w:sz w:val="28"/>
        </w:rPr>
        <w:t xml:space="preserve"> bármilyen dobás, söprés, letekerés technika.</w:t>
      </w:r>
    </w:p>
    <w:p w:rsidR="0039085E" w:rsidRDefault="0039085E" w:rsidP="0039085E">
      <w:pPr>
        <w:pStyle w:val="Lista"/>
        <w:ind w:left="-283" w:right="-470" w:firstLine="0"/>
        <w:rPr>
          <w:b/>
          <w:sz w:val="28"/>
        </w:rPr>
      </w:pPr>
      <w:r>
        <w:rPr>
          <w:rFonts w:cs="Arial"/>
          <w:b/>
          <w:i/>
          <w:sz w:val="28"/>
          <w:szCs w:val="24"/>
        </w:rPr>
        <w:t>III. menet</w:t>
      </w:r>
      <w:r>
        <w:rPr>
          <w:rFonts w:cs="Arial"/>
          <w:b/>
          <w:sz w:val="28"/>
          <w:szCs w:val="24"/>
        </w:rPr>
        <w:t xml:space="preserve"> </w:t>
      </w:r>
      <w:r>
        <w:rPr>
          <w:b/>
          <w:sz w:val="28"/>
          <w:u w:val="single"/>
        </w:rPr>
        <w:t>földharc</w:t>
      </w:r>
      <w:r>
        <w:rPr>
          <w:b/>
          <w:sz w:val="28"/>
        </w:rPr>
        <w:t xml:space="preserve"> csak leszorítás engedélyezett.</w:t>
      </w:r>
    </w:p>
    <w:p w:rsidR="0039085E" w:rsidRDefault="0039085E" w:rsidP="0039085E">
      <w:pPr>
        <w:pStyle w:val="Lista"/>
        <w:ind w:left="1841" w:right="-470" w:firstLine="991"/>
        <w:rPr>
          <w:b/>
          <w:sz w:val="28"/>
        </w:rPr>
      </w:pPr>
    </w:p>
    <w:p w:rsidR="0039085E" w:rsidRDefault="0039085E" w:rsidP="0039085E">
      <w:pPr>
        <w:pStyle w:val="Lista"/>
        <w:ind w:left="-360" w:right="-360" w:firstLine="0"/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color w:val="FF0000"/>
          <w:sz w:val="28"/>
          <w:szCs w:val="24"/>
        </w:rPr>
        <w:t xml:space="preserve">Tilos: </w:t>
      </w:r>
      <w:r>
        <w:rPr>
          <w:rFonts w:cs="Arial"/>
          <w:b/>
          <w:sz w:val="28"/>
          <w:szCs w:val="24"/>
        </w:rPr>
        <w:t>A menetekben bármilyen KO erejű technika</w:t>
      </w:r>
    </w:p>
    <w:p w:rsidR="0039085E" w:rsidRDefault="0039085E" w:rsidP="0039085E">
      <w:pPr>
        <w:pStyle w:val="Lista"/>
        <w:ind w:left="-360" w:right="-360" w:firstLine="0"/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Az </w:t>
      </w:r>
      <w:r>
        <w:rPr>
          <w:rFonts w:cs="Arial"/>
          <w:b/>
          <w:i/>
          <w:sz w:val="28"/>
          <w:szCs w:val="24"/>
        </w:rPr>
        <w:t>első menetben</w:t>
      </w:r>
      <w:r>
        <w:rPr>
          <w:rFonts w:cs="Arial"/>
          <w:b/>
          <w:sz w:val="28"/>
          <w:szCs w:val="24"/>
        </w:rPr>
        <w:t xml:space="preserve"> a </w:t>
      </w:r>
      <w:r>
        <w:rPr>
          <w:b/>
          <w:sz w:val="28"/>
        </w:rPr>
        <w:t>combtámadás, egyenes vonalú rúgások fejre</w:t>
      </w:r>
      <w:r>
        <w:rPr>
          <w:rFonts w:cs="Arial"/>
          <w:b/>
          <w:sz w:val="28"/>
          <w:szCs w:val="24"/>
        </w:rPr>
        <w:t xml:space="preserve"> könyöktechnika, ejtő ütés fejre, térdrúgás, dobás, feszítés.</w:t>
      </w:r>
    </w:p>
    <w:p w:rsidR="0039085E" w:rsidRDefault="0039085E" w:rsidP="0039085E">
      <w:pPr>
        <w:pStyle w:val="Lista"/>
        <w:ind w:left="-360" w:right="-360" w:firstLine="0"/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A </w:t>
      </w:r>
      <w:r>
        <w:rPr>
          <w:rFonts w:cs="Arial"/>
          <w:b/>
          <w:i/>
          <w:sz w:val="28"/>
          <w:szCs w:val="24"/>
        </w:rPr>
        <w:t>második menetben</w:t>
      </w:r>
      <w:r>
        <w:rPr>
          <w:rFonts w:cs="Arial"/>
          <w:b/>
          <w:sz w:val="28"/>
          <w:szCs w:val="24"/>
        </w:rPr>
        <w:t xml:space="preserve"> támadni ütéssel, rúgással, a földtechnikák és a hajlásiránnyal ellentétes dobás!</w:t>
      </w:r>
    </w:p>
    <w:p w:rsidR="0039085E" w:rsidRPr="00997C1D" w:rsidRDefault="0039085E" w:rsidP="0039085E">
      <w:pPr>
        <w:pStyle w:val="Lista"/>
        <w:ind w:left="-360" w:right="-360" w:firstLine="0"/>
        <w:jc w:val="both"/>
        <w:rPr>
          <w:b/>
          <w:sz w:val="28"/>
        </w:rPr>
      </w:pPr>
      <w:r>
        <w:rPr>
          <w:rFonts w:cs="Arial"/>
          <w:b/>
          <w:sz w:val="28"/>
          <w:szCs w:val="24"/>
        </w:rPr>
        <w:t xml:space="preserve">A </w:t>
      </w:r>
      <w:r>
        <w:rPr>
          <w:rFonts w:cs="Arial"/>
          <w:b/>
          <w:i/>
          <w:sz w:val="28"/>
          <w:szCs w:val="24"/>
        </w:rPr>
        <w:t>harmadik menetben</w:t>
      </w:r>
      <w:r>
        <w:rPr>
          <w:rFonts w:cs="Arial"/>
          <w:b/>
          <w:sz w:val="28"/>
          <w:szCs w:val="24"/>
        </w:rPr>
        <w:t xml:space="preserve"> a </w:t>
      </w:r>
      <w:r>
        <w:rPr>
          <w:b/>
          <w:sz w:val="28"/>
        </w:rPr>
        <w:t xml:space="preserve">feszítés, fojtás, arcba nyúlni, kezeket összefogni és </w:t>
      </w:r>
      <w:r>
        <w:rPr>
          <w:rFonts w:cs="Arial"/>
          <w:b/>
          <w:sz w:val="28"/>
          <w:szCs w:val="24"/>
        </w:rPr>
        <w:t>felállni!</w:t>
      </w:r>
    </w:p>
    <w:p w:rsidR="0039085E" w:rsidRDefault="0039085E" w:rsidP="0039085E">
      <w:pPr>
        <w:pStyle w:val="Lista"/>
        <w:ind w:left="1841" w:right="-470" w:firstLine="991"/>
        <w:rPr>
          <w:b/>
          <w:sz w:val="28"/>
        </w:rPr>
      </w:pPr>
    </w:p>
    <w:p w:rsidR="0039085E" w:rsidRDefault="0039085E" w:rsidP="0039085E">
      <w:pPr>
        <w:pStyle w:val="Lista"/>
        <w:ind w:left="-426" w:right="-470" w:firstLine="1"/>
        <w:rPr>
          <w:b/>
          <w:sz w:val="28"/>
          <w:szCs w:val="24"/>
        </w:rPr>
      </w:pPr>
      <w:proofErr w:type="spellStart"/>
      <w:r w:rsidRPr="008E419F">
        <w:rPr>
          <w:b/>
          <w:sz w:val="32"/>
          <w:szCs w:val="32"/>
          <w:u w:val="single"/>
        </w:rPr>
        <w:t>Chikara</w:t>
      </w:r>
      <w:proofErr w:type="spellEnd"/>
      <w:r w:rsidRPr="008E419F">
        <w:rPr>
          <w:b/>
          <w:sz w:val="32"/>
          <w:szCs w:val="32"/>
          <w:u w:val="single"/>
        </w:rPr>
        <w:t xml:space="preserve"> </w:t>
      </w:r>
      <w:proofErr w:type="spellStart"/>
      <w:r w:rsidRPr="008E419F">
        <w:rPr>
          <w:b/>
          <w:sz w:val="32"/>
          <w:szCs w:val="32"/>
          <w:u w:val="single"/>
        </w:rPr>
        <w:t>Kurabe</w:t>
      </w:r>
      <w:proofErr w:type="spellEnd"/>
      <w:r w:rsidRPr="008E419F">
        <w:rPr>
          <w:b/>
          <w:sz w:val="32"/>
          <w:szCs w:val="32"/>
          <w:u w:val="single"/>
        </w:rPr>
        <w:t xml:space="preserve"> „B”</w:t>
      </w:r>
      <w:r>
        <w:rPr>
          <w:b/>
          <w:sz w:val="32"/>
          <w:szCs w:val="32"/>
          <w:u w:val="single"/>
        </w:rPr>
        <w:t>:</w:t>
      </w:r>
      <w:r>
        <w:rPr>
          <w:b/>
          <w:sz w:val="32"/>
          <w:szCs w:val="32"/>
        </w:rPr>
        <w:tab/>
      </w:r>
      <w:r>
        <w:rPr>
          <w:rFonts w:cs="Arial"/>
          <w:b/>
          <w:sz w:val="28"/>
          <w:szCs w:val="24"/>
        </w:rPr>
        <w:t>Junior, 3x2 perc</w:t>
      </w:r>
    </w:p>
    <w:p w:rsidR="0039085E" w:rsidRDefault="0039085E" w:rsidP="0039085E">
      <w:pPr>
        <w:pStyle w:val="Lista"/>
        <w:ind w:left="1056" w:right="-470" w:firstLine="1068"/>
        <w:rPr>
          <w:b/>
          <w:sz w:val="16"/>
          <w:szCs w:val="24"/>
        </w:rPr>
      </w:pPr>
    </w:p>
    <w:p w:rsidR="0039085E" w:rsidRDefault="0039085E" w:rsidP="0039085E">
      <w:pPr>
        <w:pStyle w:val="Lista"/>
        <w:ind w:left="-360" w:right="-470" w:firstLine="0"/>
        <w:rPr>
          <w:rFonts w:cs="Arial"/>
          <w:i/>
          <w:sz w:val="16"/>
          <w:szCs w:val="24"/>
        </w:rPr>
      </w:pPr>
    </w:p>
    <w:p w:rsidR="0039085E" w:rsidRDefault="0039085E" w:rsidP="0039085E">
      <w:pPr>
        <w:pStyle w:val="Lista"/>
        <w:ind w:left="-360" w:right="-470" w:firstLine="0"/>
        <w:rPr>
          <w:rFonts w:cs="Arial"/>
          <w:b/>
          <w:sz w:val="28"/>
          <w:szCs w:val="24"/>
        </w:rPr>
      </w:pPr>
      <w:r>
        <w:rPr>
          <w:rFonts w:cs="Arial"/>
          <w:b/>
          <w:bCs/>
          <w:i/>
          <w:sz w:val="28"/>
          <w:szCs w:val="24"/>
        </w:rPr>
        <w:t>I</w:t>
      </w:r>
      <w:r>
        <w:rPr>
          <w:rFonts w:cs="Arial"/>
          <w:b/>
          <w:i/>
          <w:sz w:val="28"/>
          <w:szCs w:val="24"/>
        </w:rPr>
        <w:t>. menet</w:t>
      </w:r>
      <w:r>
        <w:rPr>
          <w:rFonts w:cs="Arial"/>
          <w:b/>
          <w:sz w:val="28"/>
          <w:szCs w:val="24"/>
        </w:rPr>
        <w:t xml:space="preserve"> </w:t>
      </w:r>
      <w:r>
        <w:rPr>
          <w:rFonts w:cs="Arial"/>
          <w:b/>
          <w:sz w:val="28"/>
          <w:szCs w:val="24"/>
          <w:u w:val="single"/>
        </w:rPr>
        <w:t>ütés, rúgás</w:t>
      </w:r>
      <w:r>
        <w:rPr>
          <w:rFonts w:cs="Arial"/>
          <w:b/>
          <w:sz w:val="28"/>
          <w:szCs w:val="24"/>
        </w:rPr>
        <w:t>, támadható felületek a láb, test, fej.</w:t>
      </w:r>
    </w:p>
    <w:p w:rsidR="0039085E" w:rsidRDefault="0039085E" w:rsidP="0039085E">
      <w:pPr>
        <w:pStyle w:val="Lista"/>
        <w:tabs>
          <w:tab w:val="left" w:pos="180"/>
          <w:tab w:val="left" w:pos="540"/>
        </w:tabs>
        <w:ind w:left="-360" w:right="-470" w:firstLine="0"/>
        <w:rPr>
          <w:rFonts w:cs="Arial"/>
          <w:b/>
          <w:sz w:val="28"/>
          <w:szCs w:val="24"/>
        </w:rPr>
      </w:pPr>
      <w:r>
        <w:rPr>
          <w:rFonts w:cs="Arial"/>
          <w:b/>
          <w:i/>
          <w:sz w:val="28"/>
          <w:szCs w:val="24"/>
        </w:rPr>
        <w:t>II. menet</w:t>
      </w:r>
      <w:r>
        <w:rPr>
          <w:rFonts w:cs="Arial"/>
          <w:b/>
          <w:sz w:val="28"/>
          <w:szCs w:val="24"/>
        </w:rPr>
        <w:t xml:space="preserve"> </w:t>
      </w:r>
      <w:r>
        <w:rPr>
          <w:rFonts w:cs="Arial"/>
          <w:b/>
          <w:sz w:val="28"/>
          <w:szCs w:val="24"/>
          <w:u w:val="single"/>
        </w:rPr>
        <w:t>dobás</w:t>
      </w:r>
      <w:r>
        <w:rPr>
          <w:rFonts w:cs="Arial"/>
          <w:b/>
          <w:sz w:val="28"/>
          <w:szCs w:val="24"/>
        </w:rPr>
        <w:t>, fogásból támadható felületek ütéssel, rúgással a láb és a test.</w:t>
      </w:r>
    </w:p>
    <w:p w:rsidR="0039085E" w:rsidRDefault="0039085E" w:rsidP="0039085E">
      <w:pPr>
        <w:pStyle w:val="Lista"/>
        <w:ind w:left="-360" w:right="-470" w:firstLine="0"/>
        <w:rPr>
          <w:rFonts w:cs="Arial"/>
          <w:b/>
          <w:sz w:val="28"/>
          <w:szCs w:val="24"/>
        </w:rPr>
      </w:pPr>
      <w:r>
        <w:rPr>
          <w:rFonts w:cs="Arial"/>
          <w:b/>
          <w:i/>
          <w:sz w:val="28"/>
          <w:szCs w:val="24"/>
        </w:rPr>
        <w:t>III. menet</w:t>
      </w:r>
      <w:r>
        <w:rPr>
          <w:rFonts w:cs="Arial"/>
          <w:b/>
          <w:sz w:val="28"/>
          <w:szCs w:val="24"/>
        </w:rPr>
        <w:t xml:space="preserve"> </w:t>
      </w:r>
      <w:r>
        <w:rPr>
          <w:rFonts w:cs="Arial"/>
          <w:b/>
          <w:sz w:val="28"/>
          <w:szCs w:val="24"/>
          <w:u w:val="single"/>
        </w:rPr>
        <w:t>földharc</w:t>
      </w:r>
      <w:r>
        <w:rPr>
          <w:rFonts w:cs="Arial"/>
          <w:b/>
          <w:sz w:val="28"/>
          <w:szCs w:val="24"/>
        </w:rPr>
        <w:t>; támadható felületek ütéssel, rúgással a láb és a test.</w:t>
      </w:r>
    </w:p>
    <w:p w:rsidR="0039085E" w:rsidRDefault="0039085E" w:rsidP="0039085E">
      <w:pPr>
        <w:pStyle w:val="Lista"/>
        <w:ind w:left="-360" w:right="-470" w:firstLine="0"/>
        <w:rPr>
          <w:rFonts w:cs="Arial"/>
          <w:b/>
          <w:sz w:val="16"/>
          <w:szCs w:val="16"/>
          <w:u w:val="single"/>
        </w:rPr>
      </w:pPr>
    </w:p>
    <w:p w:rsidR="0039085E" w:rsidRDefault="0039085E" w:rsidP="0039085E">
      <w:pPr>
        <w:pStyle w:val="Lista"/>
        <w:ind w:left="-360" w:right="-470" w:firstLine="0"/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color w:val="FF0000"/>
          <w:sz w:val="28"/>
          <w:szCs w:val="24"/>
        </w:rPr>
        <w:t xml:space="preserve">Tilos: </w:t>
      </w:r>
      <w:r>
        <w:rPr>
          <w:rFonts w:cs="Arial"/>
          <w:b/>
          <w:sz w:val="28"/>
          <w:szCs w:val="24"/>
        </w:rPr>
        <w:t>A menetekben bármilyen KO erejű technika</w:t>
      </w:r>
    </w:p>
    <w:p w:rsidR="0039085E" w:rsidRDefault="0039085E" w:rsidP="0039085E">
      <w:pPr>
        <w:pStyle w:val="Lista"/>
        <w:ind w:left="-360" w:right="-470" w:firstLine="0"/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Az </w:t>
      </w:r>
      <w:r>
        <w:rPr>
          <w:rFonts w:cs="Arial"/>
          <w:b/>
          <w:i/>
          <w:sz w:val="28"/>
          <w:szCs w:val="24"/>
        </w:rPr>
        <w:t>első menetben</w:t>
      </w:r>
      <w:r>
        <w:rPr>
          <w:rFonts w:cs="Arial"/>
          <w:b/>
          <w:sz w:val="28"/>
          <w:szCs w:val="24"/>
        </w:rPr>
        <w:t xml:space="preserve"> a könyöktechnika, térdrúgás fejre, dobás, feszítés.</w:t>
      </w:r>
    </w:p>
    <w:p w:rsidR="0039085E" w:rsidRDefault="0039085E" w:rsidP="0039085E">
      <w:pPr>
        <w:pStyle w:val="Lista"/>
        <w:ind w:left="-360" w:right="-470" w:firstLine="0"/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A </w:t>
      </w:r>
      <w:r>
        <w:rPr>
          <w:rFonts w:cs="Arial"/>
          <w:b/>
          <w:i/>
          <w:sz w:val="28"/>
          <w:szCs w:val="24"/>
        </w:rPr>
        <w:t>második menetben</w:t>
      </w:r>
      <w:r>
        <w:rPr>
          <w:rFonts w:cs="Arial"/>
          <w:b/>
          <w:sz w:val="28"/>
          <w:szCs w:val="24"/>
        </w:rPr>
        <w:t xml:space="preserve"> a fejet támadni ütéssel, rúgással, és a földtechnikák.</w:t>
      </w:r>
    </w:p>
    <w:p w:rsidR="0039085E" w:rsidRDefault="0039085E" w:rsidP="0039085E">
      <w:pPr>
        <w:pStyle w:val="Lista"/>
        <w:ind w:left="-360" w:right="-470" w:firstLine="0"/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A </w:t>
      </w:r>
      <w:r>
        <w:rPr>
          <w:rFonts w:cs="Arial"/>
          <w:b/>
          <w:i/>
          <w:sz w:val="28"/>
          <w:szCs w:val="24"/>
        </w:rPr>
        <w:t>harmadik menetben</w:t>
      </w:r>
      <w:r>
        <w:rPr>
          <w:rFonts w:cs="Arial"/>
          <w:b/>
          <w:sz w:val="28"/>
          <w:szCs w:val="24"/>
        </w:rPr>
        <w:t xml:space="preserve"> a fejet támadni ütéssel, rúgással, felállni.</w:t>
      </w:r>
    </w:p>
    <w:p w:rsidR="0039085E" w:rsidRDefault="0039085E" w:rsidP="0039085E">
      <w:pPr>
        <w:pStyle w:val="Lista"/>
        <w:ind w:left="-360" w:right="-470" w:firstLine="0"/>
        <w:jc w:val="both"/>
        <w:rPr>
          <w:rFonts w:cs="Arial"/>
          <w:b/>
          <w:sz w:val="28"/>
          <w:szCs w:val="24"/>
        </w:rPr>
      </w:pPr>
    </w:p>
    <w:p w:rsidR="0039085E" w:rsidRDefault="0039085E" w:rsidP="0039085E">
      <w:pPr>
        <w:pStyle w:val="Lista"/>
        <w:ind w:left="-360" w:right="-470" w:firstLine="0"/>
        <w:jc w:val="both"/>
        <w:rPr>
          <w:rFonts w:cs="Arial"/>
          <w:b/>
          <w:sz w:val="28"/>
          <w:szCs w:val="24"/>
        </w:rPr>
      </w:pPr>
    </w:p>
    <w:p w:rsidR="0039085E" w:rsidRPr="00387014" w:rsidRDefault="0039085E" w:rsidP="0039085E">
      <w:pPr>
        <w:tabs>
          <w:tab w:val="left" w:pos="2947"/>
        </w:tabs>
        <w:ind w:left="-360"/>
        <w:rPr>
          <w:rStyle w:val="HTML-minta"/>
          <w:rFonts w:ascii="Times New Roman" w:hAnsi="Times New Roman"/>
          <w:b/>
          <w:sz w:val="32"/>
          <w:szCs w:val="32"/>
          <w:u w:val="single"/>
        </w:rPr>
      </w:pPr>
      <w:r>
        <w:rPr>
          <w:rStyle w:val="HTML-minta"/>
          <w:rFonts w:ascii="Times New Roman" w:hAnsi="Times New Roman"/>
          <w:b/>
          <w:sz w:val="32"/>
          <w:szCs w:val="32"/>
          <w:u w:val="single"/>
        </w:rPr>
        <w:t xml:space="preserve">Stop </w:t>
      </w:r>
      <w:r w:rsidRPr="00387014">
        <w:rPr>
          <w:rStyle w:val="HTML-minta"/>
          <w:rFonts w:ascii="Times New Roman" w:hAnsi="Times New Roman"/>
          <w:b/>
          <w:sz w:val="32"/>
          <w:szCs w:val="32"/>
          <w:u w:val="single"/>
        </w:rPr>
        <w:t xml:space="preserve">Semi </w:t>
      </w:r>
      <w:proofErr w:type="spellStart"/>
      <w:proofErr w:type="gramStart"/>
      <w:r>
        <w:rPr>
          <w:rStyle w:val="HTML-minta"/>
          <w:rFonts w:ascii="Times New Roman" w:hAnsi="Times New Roman"/>
          <w:b/>
          <w:sz w:val="32"/>
          <w:szCs w:val="32"/>
          <w:u w:val="single"/>
        </w:rPr>
        <w:t>contact</w:t>
      </w:r>
      <w:proofErr w:type="spellEnd"/>
      <w:r>
        <w:rPr>
          <w:rStyle w:val="HTML-minta"/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2748B6">
        <w:rPr>
          <w:rStyle w:val="HTML-minta"/>
          <w:rFonts w:ascii="Times New Roman" w:hAnsi="Times New Roman"/>
          <w:b/>
          <w:sz w:val="32"/>
          <w:szCs w:val="32"/>
        </w:rPr>
        <w:t>:</w:t>
      </w:r>
      <w:proofErr w:type="gramEnd"/>
      <w:r>
        <w:rPr>
          <w:rStyle w:val="HTML-minta"/>
          <w:rFonts w:ascii="Times New Roman" w:hAnsi="Times New Roman"/>
          <w:b/>
          <w:sz w:val="32"/>
          <w:szCs w:val="32"/>
        </w:rPr>
        <w:t xml:space="preserve">             </w:t>
      </w:r>
      <w:r w:rsidRPr="002748B6">
        <w:rPr>
          <w:rStyle w:val="HTML-minta"/>
          <w:rFonts w:ascii="Times New Roman" w:hAnsi="Times New Roman"/>
          <w:b/>
          <w:sz w:val="28"/>
          <w:szCs w:val="28"/>
        </w:rPr>
        <w:t>gyermek, felnőtt 5 pontig</w:t>
      </w:r>
      <w:r>
        <w:rPr>
          <w:rStyle w:val="HTML-minta"/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HTML-minta"/>
          <w:rFonts w:ascii="Times New Roman" w:hAnsi="Times New Roman"/>
          <w:b/>
          <w:sz w:val="28"/>
          <w:szCs w:val="28"/>
        </w:rPr>
        <w:tab/>
        <w:t>1x3</w:t>
      </w:r>
      <w:r w:rsidRPr="002748B6">
        <w:rPr>
          <w:rStyle w:val="HTML-minta"/>
          <w:rFonts w:ascii="Times New Roman" w:hAnsi="Times New Roman"/>
          <w:b/>
          <w:sz w:val="28"/>
          <w:szCs w:val="28"/>
        </w:rPr>
        <w:t xml:space="preserve"> perc</w:t>
      </w:r>
    </w:p>
    <w:p w:rsidR="0039085E" w:rsidRPr="00387014" w:rsidRDefault="0039085E" w:rsidP="0039085E">
      <w:pPr>
        <w:ind w:left="-360"/>
        <w:rPr>
          <w:rStyle w:val="HTML-minta"/>
          <w:rFonts w:ascii="Times New Roman" w:hAnsi="Times New Roman"/>
          <w:b/>
          <w:sz w:val="28"/>
          <w:szCs w:val="28"/>
        </w:rPr>
      </w:pPr>
      <w:r w:rsidRPr="00387014">
        <w:rPr>
          <w:rStyle w:val="HTML-minta"/>
          <w:rFonts w:ascii="Times New Roman" w:hAnsi="Times New Roman"/>
          <w:b/>
          <w:sz w:val="28"/>
          <w:szCs w:val="28"/>
        </w:rPr>
        <w:t>Ruházat</w:t>
      </w:r>
    </w:p>
    <w:p w:rsidR="0039085E" w:rsidRDefault="0039085E" w:rsidP="0039085E">
      <w:pPr>
        <w:ind w:left="-360" w:right="-360"/>
        <w:jc w:val="both"/>
        <w:rPr>
          <w:rStyle w:val="HTML-minta"/>
          <w:rFonts w:ascii="Times New Roman" w:hAnsi="Times New Roman"/>
          <w:b/>
          <w:sz w:val="28"/>
          <w:szCs w:val="28"/>
        </w:rPr>
      </w:pPr>
      <w:r w:rsidRPr="00387014">
        <w:rPr>
          <w:rStyle w:val="HTML-minta"/>
          <w:rFonts w:ascii="Times New Roman" w:hAnsi="Times New Roman"/>
          <w:b/>
          <w:sz w:val="28"/>
          <w:szCs w:val="28"/>
        </w:rPr>
        <w:t>A versenyzők alul hosszú nadrágot, felül stílusnak megfelelő öltözéket</w:t>
      </w:r>
      <w:r>
        <w:rPr>
          <w:rStyle w:val="HTML-minta"/>
          <w:rFonts w:ascii="Times New Roman" w:hAnsi="Times New Roman"/>
          <w:b/>
          <w:sz w:val="28"/>
          <w:szCs w:val="28"/>
        </w:rPr>
        <w:t xml:space="preserve"> (tradicionális, vagy bebújós </w:t>
      </w:r>
      <w:proofErr w:type="spellStart"/>
      <w:r>
        <w:rPr>
          <w:rStyle w:val="HTML-minta"/>
          <w:rFonts w:ascii="Times New Roman" w:hAnsi="Times New Roman"/>
          <w:b/>
          <w:sz w:val="28"/>
          <w:szCs w:val="28"/>
        </w:rPr>
        <w:t>gí</w:t>
      </w:r>
      <w:proofErr w:type="spellEnd"/>
      <w:r w:rsidRPr="00387014">
        <w:rPr>
          <w:rStyle w:val="HTML-minta"/>
          <w:rFonts w:ascii="Times New Roman" w:hAnsi="Times New Roman"/>
          <w:b/>
          <w:sz w:val="28"/>
          <w:szCs w:val="28"/>
        </w:rPr>
        <w:t xml:space="preserve"> felsőt, vagy pólót) kell, hogy viseljenek. Mezítelen felsőtesttel versenyezni tilos! Öv használata kötelező (piros, kék öv) oldalszínek megfelelően. Csapatagoknak egyforma öltözéket kell viselniük!</w:t>
      </w:r>
    </w:p>
    <w:p w:rsidR="0039085E" w:rsidRPr="000F262D" w:rsidRDefault="0039085E" w:rsidP="0039085E">
      <w:pPr>
        <w:ind w:left="-360" w:right="-360"/>
        <w:jc w:val="both"/>
        <w:rPr>
          <w:rFonts w:ascii="Times New Roman" w:hAnsi="Times New Roman"/>
          <w:b/>
          <w:sz w:val="28"/>
          <w:szCs w:val="28"/>
        </w:rPr>
      </w:pPr>
      <w:r w:rsidRPr="0091226D">
        <w:rPr>
          <w:rFonts w:ascii="Times New Roman" w:hAnsi="Times New Roman"/>
          <w:b/>
          <w:sz w:val="28"/>
          <w:szCs w:val="28"/>
          <w:u w:val="single"/>
        </w:rPr>
        <w:t>Védőfelszerelés</w:t>
      </w:r>
    </w:p>
    <w:p w:rsidR="0039085E" w:rsidRPr="00387014" w:rsidRDefault="0039085E" w:rsidP="0039085E">
      <w:pPr>
        <w:ind w:left="-360"/>
        <w:jc w:val="both"/>
        <w:rPr>
          <w:rFonts w:ascii="Times New Roman" w:hAnsi="Times New Roman"/>
          <w:b/>
          <w:sz w:val="28"/>
          <w:szCs w:val="28"/>
        </w:rPr>
      </w:pPr>
      <w:r w:rsidRPr="00387014">
        <w:rPr>
          <w:rFonts w:ascii="Times New Roman" w:hAnsi="Times New Roman"/>
          <w:b/>
          <w:sz w:val="28"/>
          <w:szCs w:val="28"/>
        </w:rPr>
        <w:lastRenderedPageBreak/>
        <w:t>A vers</w:t>
      </w:r>
      <w:r>
        <w:rPr>
          <w:rFonts w:ascii="Times New Roman" w:hAnsi="Times New Roman"/>
          <w:b/>
          <w:sz w:val="28"/>
          <w:szCs w:val="28"/>
        </w:rPr>
        <w:t xml:space="preserve">eny során kötelező a használata </w:t>
      </w:r>
      <w:r w:rsidRPr="00387014">
        <w:rPr>
          <w:rFonts w:ascii="Times New Roman" w:hAnsi="Times New Roman"/>
          <w:b/>
          <w:sz w:val="28"/>
          <w:szCs w:val="28"/>
        </w:rPr>
        <w:t>a védőkesztyűnek, 8 unciás</w:t>
      </w:r>
      <w:proofErr w:type="gramStart"/>
      <w:r w:rsidRPr="00387014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7014">
        <w:rPr>
          <w:rFonts w:ascii="Times New Roman" w:hAnsi="Times New Roman"/>
          <w:b/>
          <w:sz w:val="28"/>
          <w:szCs w:val="28"/>
        </w:rPr>
        <w:t>a</w:t>
      </w:r>
      <w:proofErr w:type="gramEnd"/>
      <w:r w:rsidRPr="00387014">
        <w:rPr>
          <w:rFonts w:ascii="Times New Roman" w:hAnsi="Times New Roman"/>
          <w:b/>
          <w:sz w:val="28"/>
          <w:szCs w:val="28"/>
        </w:rPr>
        <w:t xml:space="preserve"> zárt lábfejvédőnek, ami takarja a sarkat és a lábujjakat,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7014">
        <w:rPr>
          <w:rFonts w:ascii="Times New Roman" w:hAnsi="Times New Roman"/>
          <w:b/>
          <w:sz w:val="28"/>
          <w:szCs w:val="28"/>
        </w:rPr>
        <w:t>gyermekeknél a fejvédőnek,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7014">
        <w:rPr>
          <w:rFonts w:ascii="Times New Roman" w:hAnsi="Times New Roman"/>
          <w:b/>
          <w:sz w:val="28"/>
          <w:szCs w:val="28"/>
        </w:rPr>
        <w:t>a fogvédőnek (kivéve a rácsos fejvédőt használóknál),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7014">
        <w:rPr>
          <w:rFonts w:ascii="Times New Roman" w:hAnsi="Times New Roman"/>
          <w:b/>
          <w:sz w:val="28"/>
          <w:szCs w:val="28"/>
        </w:rPr>
        <w:t>fiúknál, férfiaknál a szuszpenzornak (lágyékvédőnek), nőknél a mellvédőnek, kizárólag a ruha alatt viselve, a sípcsontvédőnek.</w:t>
      </w:r>
    </w:p>
    <w:p w:rsidR="0039085E" w:rsidRDefault="0039085E" w:rsidP="0039085E">
      <w:pPr>
        <w:ind w:left="-360"/>
        <w:jc w:val="both"/>
        <w:rPr>
          <w:rFonts w:ascii="Times New Roman" w:hAnsi="Times New Roman"/>
          <w:b/>
          <w:sz w:val="28"/>
          <w:szCs w:val="28"/>
        </w:rPr>
      </w:pPr>
      <w:r w:rsidRPr="00387014">
        <w:rPr>
          <w:rFonts w:ascii="Times New Roman" w:hAnsi="Times New Roman"/>
          <w:b/>
          <w:sz w:val="28"/>
          <w:szCs w:val="28"/>
        </w:rPr>
        <w:t>A verseny során engedélyezett, de nem kötelező a használata: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7014">
        <w:rPr>
          <w:rFonts w:ascii="Times New Roman" w:hAnsi="Times New Roman"/>
          <w:b/>
          <w:sz w:val="28"/>
          <w:szCs w:val="28"/>
        </w:rPr>
        <w:t>lányoknál a mélyvédőnek kizárólag ruha alatt viselve,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7014">
        <w:rPr>
          <w:rFonts w:ascii="Times New Roman" w:hAnsi="Times New Roman"/>
          <w:b/>
          <w:sz w:val="28"/>
          <w:szCs w:val="28"/>
        </w:rPr>
        <w:t>a térdvédőnek, a könyökvédőnek, az alkarvédőnek,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7014">
        <w:rPr>
          <w:rFonts w:ascii="Times New Roman" w:hAnsi="Times New Roman"/>
          <w:b/>
          <w:sz w:val="28"/>
          <w:szCs w:val="28"/>
        </w:rPr>
        <w:t>felnőtteknél a fejvédőnek.</w:t>
      </w:r>
    </w:p>
    <w:p w:rsidR="0039085E" w:rsidRDefault="0039085E" w:rsidP="0039085E">
      <w:pPr>
        <w:ind w:left="-360"/>
        <w:jc w:val="both"/>
        <w:rPr>
          <w:rFonts w:ascii="Times New Roman" w:hAnsi="Times New Roman"/>
          <w:b/>
          <w:sz w:val="28"/>
          <w:szCs w:val="28"/>
        </w:rPr>
      </w:pPr>
      <w:r w:rsidRPr="00387014">
        <w:rPr>
          <w:rFonts w:ascii="Times New Roman" w:hAnsi="Times New Roman"/>
          <w:b/>
          <w:sz w:val="28"/>
          <w:szCs w:val="28"/>
        </w:rPr>
        <w:t>A verseny során tilos protektort (felsőtestvédőt, testpajzsot) és bandázst használni.</w:t>
      </w:r>
    </w:p>
    <w:p w:rsidR="0039085E" w:rsidRDefault="0039085E" w:rsidP="0039085E">
      <w:pPr>
        <w:ind w:left="-360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39085E" w:rsidRPr="000F262D" w:rsidRDefault="0039085E" w:rsidP="0039085E">
      <w:pPr>
        <w:ind w:left="-360"/>
        <w:jc w:val="both"/>
        <w:rPr>
          <w:rFonts w:ascii="Times New Roman" w:hAnsi="Times New Roman"/>
          <w:b/>
          <w:i/>
          <w:sz w:val="32"/>
          <w:szCs w:val="32"/>
        </w:rPr>
      </w:pPr>
      <w:r w:rsidRPr="000F262D">
        <w:rPr>
          <w:rFonts w:ascii="Times New Roman" w:hAnsi="Times New Roman"/>
          <w:b/>
          <w:i/>
          <w:sz w:val="32"/>
          <w:szCs w:val="32"/>
        </w:rPr>
        <w:t>Érvényes és tiltott technikák, találati felületek</w:t>
      </w:r>
    </w:p>
    <w:p w:rsidR="0039085E" w:rsidRPr="000F262D" w:rsidRDefault="0039085E" w:rsidP="0039085E">
      <w:pPr>
        <w:ind w:left="-360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  <w:u w:val="single"/>
        </w:rPr>
        <w:t>A küzdelem során alkalmazható technikák</w:t>
      </w:r>
      <w:r w:rsidRPr="000F262D">
        <w:rPr>
          <w:rFonts w:ascii="Times New Roman" w:hAnsi="Times New Roman"/>
          <w:b/>
          <w:sz w:val="28"/>
          <w:szCs w:val="28"/>
        </w:rPr>
        <w:t>: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érvényes találati felületre frontálisan, vagy körkörösen, az ököl elülső, vagy kézháti részével végrehajtott ütések,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érvényes találati felületre egyenesen, vagy körkörösen, lefeszített lábfejjel, külső láb éllel, talppal, vagy lábujjpárnával végrehajtott rúgások,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érvényesen végrehajtott lábsöprések (kívülről belülről).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Ütések fejre (csak 2 ütés lehet egy sorozaton belül) és testre, comb támadása köríves rúgással.</w:t>
      </w:r>
    </w:p>
    <w:p w:rsidR="0039085E" w:rsidRPr="000F262D" w:rsidRDefault="0039085E" w:rsidP="0039085E">
      <w:pPr>
        <w:spacing w:line="24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</w:p>
    <w:p w:rsidR="0039085E" w:rsidRPr="000F262D" w:rsidRDefault="0039085E" w:rsidP="0039085E">
      <w:pPr>
        <w:spacing w:line="24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  <w:u w:val="single"/>
        </w:rPr>
        <w:t>A küzdelem során tiltott technikák</w:t>
      </w:r>
      <w:r w:rsidRPr="000F262D">
        <w:rPr>
          <w:rFonts w:ascii="Times New Roman" w:hAnsi="Times New Roman"/>
          <w:b/>
          <w:sz w:val="28"/>
          <w:szCs w:val="28"/>
        </w:rPr>
        <w:t>: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ököl külső-, belső élével, tenyér részével végrehajtott ütések,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csuklóval, alkarral, könyökkel, vagy vállal végrehajtott ütések,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lábszárral, térddel végrehajtott rúgások,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fejelés,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 xml:space="preserve">- az ellenfélen végrehajtott bármilyen feszítés, fojtás vagy dobás, </w:t>
      </w:r>
    </w:p>
    <w:p w:rsidR="0039085E" w:rsidRPr="000F262D" w:rsidRDefault="0039085E" w:rsidP="0039085E">
      <w:pPr>
        <w:spacing w:after="0" w:line="240" w:lineRule="auto"/>
        <w:ind w:left="-357" w:right="-360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 xml:space="preserve">- azok az érvényes technikák, melyek szem-, illetve erőkontroll és dinamika nélkül </w:t>
      </w:r>
      <w:r w:rsidR="00AC04DA" w:rsidRPr="000F262D">
        <w:rPr>
          <w:rFonts w:ascii="Times New Roman" w:hAnsi="Times New Roman"/>
          <w:b/>
          <w:sz w:val="28"/>
          <w:szCs w:val="28"/>
        </w:rPr>
        <w:t>kerülnek végrehajtásra</w:t>
      </w:r>
      <w:r w:rsidRPr="000F262D">
        <w:rPr>
          <w:rFonts w:ascii="Times New Roman" w:hAnsi="Times New Roman"/>
          <w:b/>
          <w:sz w:val="28"/>
          <w:szCs w:val="28"/>
        </w:rPr>
        <w:t>, illetve nem felelnek meg a küzdő felekkel szemben támasztott minimális technikai követelményeknek, támadási területen túlszálló ütés, rúgás,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frontális lábtechnikával a fej támadása,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kéztechnikával a comb támadása,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frontális lábtechnikával a comb támadása,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kettőnél több ütés fejre,</w:t>
      </w:r>
    </w:p>
    <w:p w:rsidR="0039085E" w:rsidRPr="000F262D" w:rsidRDefault="0039085E" w:rsidP="0039085E">
      <w:pPr>
        <w:spacing w:after="0" w:line="240" w:lineRule="auto"/>
        <w:ind w:left="-357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 xml:space="preserve">- háromnál több technika egyazon támadásban. </w:t>
      </w:r>
    </w:p>
    <w:p w:rsidR="0039085E" w:rsidRPr="000F262D" w:rsidRDefault="0039085E" w:rsidP="0039085E">
      <w:pPr>
        <w:spacing w:after="0"/>
        <w:ind w:left="-360" w:right="-360"/>
        <w:jc w:val="both"/>
        <w:rPr>
          <w:rFonts w:ascii="Times New Roman" w:hAnsi="Times New Roman"/>
          <w:b/>
          <w:sz w:val="16"/>
          <w:szCs w:val="16"/>
        </w:rPr>
      </w:pPr>
    </w:p>
    <w:p w:rsidR="0039085E" w:rsidRPr="000F262D" w:rsidRDefault="0039085E" w:rsidP="0039085E">
      <w:pPr>
        <w:spacing w:after="0"/>
        <w:ind w:left="-360" w:right="-360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A mérkőzés során minden olyan találat értékelhető, amely a fej arc részére, jelzett érintőleges félerővel a felsőtest övvonala, oldalvonala és nyak alatti része közé eső elülső területére esik.</w:t>
      </w:r>
    </w:p>
    <w:p w:rsidR="0039085E" w:rsidRPr="000F262D" w:rsidRDefault="0039085E" w:rsidP="0039085E">
      <w:pPr>
        <w:spacing w:after="0" w:line="240" w:lineRule="auto"/>
        <w:ind w:left="-360" w:right="-360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A mérkőzésen tiltott találati felület: az arcon kívül a fej bármely része, a nyak, a hát, az öv alatti területek (lábfejet).</w:t>
      </w:r>
    </w:p>
    <w:p w:rsidR="0039085E" w:rsidRPr="000F262D" w:rsidRDefault="0039085E" w:rsidP="0039085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085E" w:rsidRPr="000F262D" w:rsidRDefault="0039085E" w:rsidP="0039085E">
      <w:pPr>
        <w:spacing w:after="0"/>
        <w:ind w:left="-360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A mérkőzés során tiltott akció: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bármely tiltott technika alkalmazása,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bármely tiltott felület támadása,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szándékos erős technika használat, KO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ellenfél fejének, testének, vagy kezének átkarolása,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már földön fekvő ellenfél további támadása,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vezetőbíró „Állj” vezényszava utáni támadás indítása,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kifordulás,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passzív védekezés kettős fedezékben, menekülés, szándékos-, ok nélküli földre esés,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beszéd,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sportszerűtlen viselkedés (akár a segítők, vagy csapattársak részéről),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forgó és ejtő (</w:t>
      </w:r>
      <w:proofErr w:type="spellStart"/>
      <w:r w:rsidRPr="000F262D">
        <w:rPr>
          <w:rFonts w:ascii="Times New Roman" w:hAnsi="Times New Roman"/>
          <w:b/>
          <w:sz w:val="28"/>
          <w:szCs w:val="28"/>
        </w:rPr>
        <w:t>kakato</w:t>
      </w:r>
      <w:proofErr w:type="spellEnd"/>
      <w:r w:rsidRPr="000F262D">
        <w:rPr>
          <w:rFonts w:ascii="Times New Roman" w:hAnsi="Times New Roman"/>
          <w:b/>
          <w:sz w:val="28"/>
          <w:szCs w:val="28"/>
        </w:rPr>
        <w:t>) rúgásnak használata.</w:t>
      </w:r>
    </w:p>
    <w:p w:rsidR="0039085E" w:rsidRPr="000F262D" w:rsidRDefault="0039085E" w:rsidP="0039085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39085E" w:rsidRPr="000F262D" w:rsidRDefault="0039085E" w:rsidP="0039085E">
      <w:pPr>
        <w:spacing w:after="0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Találatok értékelése:</w:t>
      </w:r>
    </w:p>
    <w:p w:rsidR="0039085E" w:rsidRPr="000F262D" w:rsidRDefault="0039085E" w:rsidP="0039085E">
      <w:pPr>
        <w:spacing w:after="0"/>
        <w:ind w:left="-357" w:right="-360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 xml:space="preserve">A mérkőzések értékelése pontozásos rendszerben történik. A pontozóbírók minden akció után megállítják a menetet és az esett találat alapján értékelik a sportolókat. A mérkőzésen csak azok a találatok értékelhetők, melyek engedélyezett technika alkalmazásával érvényes találati felületre érkeztek be. </w:t>
      </w:r>
    </w:p>
    <w:p w:rsidR="0039085E" w:rsidRPr="000F262D" w:rsidRDefault="0039085E" w:rsidP="0039085E">
      <w:pPr>
        <w:spacing w:after="0"/>
        <w:ind w:left="-357" w:right="-360"/>
        <w:jc w:val="both"/>
        <w:rPr>
          <w:rFonts w:ascii="Times New Roman" w:hAnsi="Times New Roman"/>
          <w:b/>
          <w:sz w:val="16"/>
          <w:szCs w:val="16"/>
        </w:rPr>
      </w:pPr>
    </w:p>
    <w:p w:rsidR="0039085E" w:rsidRPr="000F262D" w:rsidRDefault="0039085E" w:rsidP="0039085E">
      <w:pPr>
        <w:spacing w:after="0"/>
        <w:ind w:left="-360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Egy pontot érnek:</w:t>
      </w:r>
    </w:p>
    <w:p w:rsidR="0039085E" w:rsidRPr="000F262D" w:rsidRDefault="0039085E" w:rsidP="0039085E">
      <w:pPr>
        <w:spacing w:after="0" w:line="240" w:lineRule="auto"/>
        <w:ind w:left="-357" w:firstLine="1065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ütések fejre és testre,</w:t>
      </w:r>
    </w:p>
    <w:p w:rsidR="0039085E" w:rsidRPr="000F262D" w:rsidRDefault="0039085E" w:rsidP="0039085E">
      <w:pPr>
        <w:spacing w:after="0" w:line="240" w:lineRule="auto"/>
        <w:ind w:left="-357" w:firstLine="1065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ugró ütések fejre és testre,</w:t>
      </w:r>
    </w:p>
    <w:p w:rsidR="0039085E" w:rsidRPr="000F262D" w:rsidRDefault="0039085E" w:rsidP="0039085E">
      <w:pPr>
        <w:spacing w:after="0" w:line="240" w:lineRule="auto"/>
        <w:ind w:left="-357" w:firstLine="1065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 xml:space="preserve">- a rúgások testre, </w:t>
      </w:r>
    </w:p>
    <w:p w:rsidR="0039085E" w:rsidRPr="000F262D" w:rsidRDefault="0039085E" w:rsidP="0039085E">
      <w:pPr>
        <w:spacing w:after="0" w:line="240" w:lineRule="auto"/>
        <w:ind w:left="-357" w:firstLine="1065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ugró rúgások testre,</w:t>
      </w:r>
    </w:p>
    <w:p w:rsidR="0039085E" w:rsidRPr="000F262D" w:rsidRDefault="0039085E" w:rsidP="0039085E">
      <w:pPr>
        <w:spacing w:after="0" w:line="240" w:lineRule="auto"/>
        <w:ind w:left="-357" w:firstLine="1065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lábsöprés, amennyiben az ellenfél a földre kerül.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Kettő pontot érnek:</w:t>
      </w:r>
    </w:p>
    <w:p w:rsidR="0039085E" w:rsidRPr="000F262D" w:rsidRDefault="0039085E" w:rsidP="0039085E">
      <w:pPr>
        <w:spacing w:after="0" w:line="240" w:lineRule="auto"/>
        <w:ind w:left="-357" w:firstLine="1065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rúgások fejre,</w:t>
      </w:r>
    </w:p>
    <w:p w:rsidR="0039085E" w:rsidRPr="000F262D" w:rsidRDefault="0039085E" w:rsidP="0039085E">
      <w:pPr>
        <w:spacing w:after="0" w:line="240" w:lineRule="auto"/>
        <w:ind w:left="-357" w:firstLine="1065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lábsöprés utáni technikák, amennyiben az ellenfél még nem érkezett a földre.</w:t>
      </w:r>
    </w:p>
    <w:p w:rsidR="0039085E" w:rsidRPr="000F262D" w:rsidRDefault="0039085E" w:rsidP="0039085E">
      <w:pPr>
        <w:spacing w:after="0" w:line="240" w:lineRule="auto"/>
        <w:ind w:left="-360"/>
        <w:rPr>
          <w:rFonts w:ascii="Times New Roman" w:hAnsi="Times New Roman"/>
          <w:b/>
          <w:sz w:val="16"/>
          <w:szCs w:val="16"/>
        </w:rPr>
      </w:pPr>
    </w:p>
    <w:p w:rsidR="0039085E" w:rsidRPr="000F262D" w:rsidRDefault="0039085E" w:rsidP="0039085E">
      <w:pPr>
        <w:spacing w:after="0" w:line="240" w:lineRule="auto"/>
        <w:ind w:left="-360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Három pontot érnek:</w:t>
      </w:r>
    </w:p>
    <w:p w:rsidR="0039085E" w:rsidRPr="000F262D" w:rsidRDefault="0039085E" w:rsidP="0039085E">
      <w:pPr>
        <w:spacing w:after="0" w:line="240" w:lineRule="auto"/>
        <w:ind w:left="-360" w:firstLine="1068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ugró rúgások fejre.</w:t>
      </w:r>
    </w:p>
    <w:p w:rsidR="0039085E" w:rsidRPr="000F262D" w:rsidRDefault="0039085E" w:rsidP="0039085E">
      <w:pPr>
        <w:spacing w:after="0" w:line="240" w:lineRule="auto"/>
        <w:ind w:left="-357" w:firstLine="1065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az „Állj” vezényszóval egybeeső technikák, értékelhető technikák!</w:t>
      </w:r>
    </w:p>
    <w:p w:rsidR="0039085E" w:rsidRPr="000F262D" w:rsidRDefault="0039085E" w:rsidP="0039085E">
      <w:pPr>
        <w:spacing w:after="0"/>
        <w:ind w:left="-360"/>
        <w:rPr>
          <w:rFonts w:ascii="Times New Roman" w:hAnsi="Times New Roman"/>
          <w:b/>
          <w:sz w:val="28"/>
          <w:szCs w:val="28"/>
        </w:rPr>
      </w:pPr>
    </w:p>
    <w:p w:rsidR="0039085E" w:rsidRDefault="0039085E" w:rsidP="0039085E">
      <w:pPr>
        <w:spacing w:after="0"/>
        <w:ind w:left="-360"/>
        <w:rPr>
          <w:rFonts w:ascii="Times New Roman" w:hAnsi="Times New Roman"/>
          <w:b/>
          <w:sz w:val="28"/>
          <w:szCs w:val="28"/>
        </w:rPr>
      </w:pPr>
    </w:p>
    <w:p w:rsidR="0039085E" w:rsidRPr="0039085E" w:rsidRDefault="0039085E" w:rsidP="0039085E">
      <w:pPr>
        <w:spacing w:after="0"/>
        <w:ind w:left="-360"/>
        <w:rPr>
          <w:rFonts w:ascii="Times New Roman" w:hAnsi="Times New Roman"/>
          <w:b/>
          <w:sz w:val="36"/>
          <w:szCs w:val="36"/>
          <w:u w:val="single"/>
        </w:rPr>
      </w:pPr>
      <w:r w:rsidRPr="0039085E">
        <w:rPr>
          <w:rFonts w:ascii="Times New Roman" w:hAnsi="Times New Roman"/>
          <w:b/>
          <w:sz w:val="36"/>
          <w:szCs w:val="36"/>
          <w:u w:val="single"/>
        </w:rPr>
        <w:lastRenderedPageBreak/>
        <w:t>Büntetések:</w:t>
      </w:r>
    </w:p>
    <w:p w:rsidR="0039085E" w:rsidRPr="000F262D" w:rsidRDefault="0039085E" w:rsidP="0039085E">
      <w:pPr>
        <w:ind w:left="-360" w:right="-360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Azt a sportvezetőt, vagy csapatot, amely sportszerűtlenül viselkedik, illetve azt a sportolót, aki a küzdelem során tiltott felületet támad, tiltott technikát alkalmaz, vagy tiltott akciót hajt végre, büntetéssel kell sújtani.</w:t>
      </w:r>
    </w:p>
    <w:p w:rsidR="0039085E" w:rsidRPr="000F262D" w:rsidRDefault="0039085E" w:rsidP="0039085E">
      <w:pPr>
        <w:spacing w:after="0"/>
        <w:ind w:left="-360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A küzdők büntetésének fokozatai: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bejelentett figyelmeztetés,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 xml:space="preserve">- 1 pontlevonás a szabálytalanság másodszori elkövetésekor, 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- 3 pontlevonás a szabálytalanság harmadszori elkövetésekor,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negyedszeri elkövetése azonnali leléptetést von maga után,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leléptetés, a bejelentett figyelmeztetés után is adható.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</w:p>
    <w:p w:rsidR="0039085E" w:rsidRPr="000F262D" w:rsidRDefault="0039085E" w:rsidP="0039085E">
      <w:pPr>
        <w:ind w:left="-360" w:right="-360"/>
        <w:jc w:val="both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Súlyosnak megítélt szabálytalanság esetén a vezetőbíró kezdeményezheti a büntetés súlyosbítását (pl.: figyelmeztetés helyett pontlevonás), szándékosság esetén a sportoló azonnali leléptetését vonja maga után.</w:t>
      </w:r>
    </w:p>
    <w:p w:rsidR="0039085E" w:rsidRPr="000F262D" w:rsidRDefault="0039085E" w:rsidP="0039085E">
      <w:pPr>
        <w:ind w:left="-360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A pontozók a büntetőpontokat a menet összesített értékeléséből vonják le.</w:t>
      </w:r>
    </w:p>
    <w:p w:rsidR="0039085E" w:rsidRPr="000F262D" w:rsidRDefault="0039085E" w:rsidP="0039085E">
      <w:pPr>
        <w:spacing w:after="0"/>
        <w:ind w:left="-360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A sportszerűtlenül viselkedő sportvezető, vagy csapat büntetésének fokozatai: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 xml:space="preserve">- figyelmeztetés, 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küzdőtértől való eltávolítás,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versenyző leléptetése,</w:t>
      </w:r>
    </w:p>
    <w:p w:rsidR="0039085E" w:rsidRPr="000F262D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csapat kizárása,</w:t>
      </w:r>
    </w:p>
    <w:p w:rsidR="0039085E" w:rsidRDefault="0039085E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verseny helyszínéről való eltávolítás.</w:t>
      </w:r>
    </w:p>
    <w:p w:rsidR="00E61DA9" w:rsidRDefault="00E61DA9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</w:p>
    <w:p w:rsidR="00E61DA9" w:rsidRDefault="00E61DA9" w:rsidP="0039085E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</w:p>
    <w:p w:rsidR="00E61DA9" w:rsidRDefault="00E61DA9" w:rsidP="0039085E">
      <w:pPr>
        <w:spacing w:after="0" w:line="240" w:lineRule="auto"/>
        <w:ind w:left="-357"/>
        <w:rPr>
          <w:rFonts w:ascii="Times New Roman" w:hAnsi="Times New Roman"/>
          <w:b/>
          <w:sz w:val="40"/>
          <w:szCs w:val="40"/>
          <w:u w:val="single"/>
        </w:rPr>
      </w:pPr>
      <w:r w:rsidRPr="00E61DA9">
        <w:rPr>
          <w:rFonts w:ascii="Times New Roman" w:hAnsi="Times New Roman"/>
          <w:b/>
          <w:sz w:val="40"/>
          <w:szCs w:val="40"/>
          <w:u w:val="single"/>
        </w:rPr>
        <w:t>Submission:</w:t>
      </w:r>
    </w:p>
    <w:p w:rsidR="00E61DA9" w:rsidRDefault="00E61DA9" w:rsidP="0039085E">
      <w:pPr>
        <w:spacing w:after="0" w:line="240" w:lineRule="auto"/>
        <w:ind w:left="-357"/>
        <w:rPr>
          <w:rFonts w:ascii="Times New Roman" w:hAnsi="Times New Roman"/>
          <w:b/>
          <w:sz w:val="24"/>
          <w:szCs w:val="24"/>
          <w:u w:val="single"/>
        </w:rPr>
      </w:pPr>
    </w:p>
    <w:p w:rsidR="00E61DA9" w:rsidRPr="0037149F" w:rsidRDefault="00E61DA9" w:rsidP="00E61DA9">
      <w:pPr>
        <w:pStyle w:val="Cmsor2"/>
        <w:jc w:val="center"/>
        <w:rPr>
          <w:rFonts w:ascii="Times New Roman" w:hAnsi="Times New Roman"/>
          <w:i w:val="0"/>
          <w:sz w:val="32"/>
          <w:szCs w:val="32"/>
        </w:rPr>
      </w:pPr>
      <w:r>
        <w:rPr>
          <w:rFonts w:ascii="Times New Roman" w:hAnsi="Times New Roman"/>
          <w:i w:val="0"/>
          <w:sz w:val="32"/>
          <w:szCs w:val="32"/>
        </w:rPr>
        <w:t>Submission</w:t>
      </w:r>
      <w:r w:rsidRPr="0037149F">
        <w:rPr>
          <w:rFonts w:ascii="Times New Roman" w:hAnsi="Times New Roman"/>
          <w:i w:val="0"/>
          <w:sz w:val="32"/>
          <w:szCs w:val="32"/>
        </w:rPr>
        <w:t xml:space="preserve"> versenyszabályok</w:t>
      </w:r>
    </w:p>
    <w:p w:rsidR="00E61DA9" w:rsidRPr="00DA1CAC" w:rsidRDefault="00E61DA9" w:rsidP="00E61DA9">
      <w:pPr>
        <w:pStyle w:val="Szvegtrzsbehzssal"/>
        <w:spacing w:after="240"/>
        <w:jc w:val="both"/>
        <w:rPr>
          <w:b/>
          <w:bCs/>
        </w:rPr>
      </w:pPr>
      <w:r w:rsidRPr="00DA1CAC">
        <w:rPr>
          <w:b/>
          <w:bCs/>
        </w:rPr>
        <w:t>Ruházat</w:t>
      </w:r>
    </w:p>
    <w:p w:rsidR="00E61DA9" w:rsidRPr="003D316C" w:rsidRDefault="00E61DA9" w:rsidP="00E61DA9">
      <w:pPr>
        <w:pStyle w:val="Szvegtrzsbehzssal"/>
        <w:spacing w:after="240"/>
        <w:ind w:firstLine="708"/>
        <w:jc w:val="both"/>
      </w:pPr>
      <w:r w:rsidRPr="00DA1CAC">
        <w:t>A versenyzők alul hosszú nadrágot, felül stílusnak megfelelő öltözéket (tradic</w:t>
      </w:r>
      <w:r>
        <w:t xml:space="preserve">ionális, vagy bebújós </w:t>
      </w:r>
      <w:proofErr w:type="spellStart"/>
      <w:r>
        <w:t>gi</w:t>
      </w:r>
      <w:proofErr w:type="spellEnd"/>
      <w:r>
        <w:t xml:space="preserve"> </w:t>
      </w:r>
      <w:r w:rsidR="00AC04DA">
        <w:t>felsőt)</w:t>
      </w:r>
      <w:r w:rsidRPr="00DA1CAC">
        <w:t xml:space="preserve"> kell, hogy viseljenek. Mezítelen felsőtesttel versenyezni tilos! Öv használata kötelező (piros, kék öv) oldalszínek megfelelően.</w:t>
      </w:r>
    </w:p>
    <w:p w:rsidR="00E61DA9" w:rsidRPr="00DA1CAC" w:rsidRDefault="00E61DA9" w:rsidP="00E61DA9">
      <w:pPr>
        <w:pStyle w:val="Szvegtrzsbehzssal"/>
        <w:spacing w:after="240"/>
        <w:jc w:val="both"/>
        <w:rPr>
          <w:b/>
          <w:bCs/>
        </w:rPr>
      </w:pPr>
      <w:r w:rsidRPr="00DA1CAC">
        <w:rPr>
          <w:b/>
          <w:bCs/>
        </w:rPr>
        <w:t>Védőfelszerelés</w:t>
      </w:r>
    </w:p>
    <w:p w:rsidR="00E61DA9" w:rsidRPr="00DA1CAC" w:rsidRDefault="00E61DA9" w:rsidP="00E61DA9">
      <w:pPr>
        <w:pStyle w:val="Szvegtrzsbehzssal"/>
        <w:spacing w:before="240"/>
        <w:ind w:firstLine="709"/>
        <w:jc w:val="both"/>
      </w:pPr>
      <w:r w:rsidRPr="00DA1CAC">
        <w:t>A verseny során kötelező a használata: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 w:rsidRPr="00DA1CAC">
        <w:t>a fogvédőnek (kivéve a rácsos fejvédőt használóknál),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 w:rsidRPr="00DA1CAC">
        <w:t xml:space="preserve">fiúknál, férfiaknál a szuszpenzornak (lágyékvédőnek), nőknél a mellvédőnek, kizárólag a ruha alatt viselve, </w:t>
      </w:r>
    </w:p>
    <w:p w:rsidR="00E61DA9" w:rsidRPr="00DA1CAC" w:rsidRDefault="00E61DA9" w:rsidP="00E61DA9">
      <w:pPr>
        <w:pStyle w:val="Szvegtrzsbehzssal"/>
        <w:ind w:left="360"/>
        <w:jc w:val="both"/>
      </w:pPr>
      <w:r w:rsidRPr="00DA1CAC">
        <w:t>.</w:t>
      </w:r>
    </w:p>
    <w:p w:rsidR="00E61DA9" w:rsidRPr="00DA1CAC" w:rsidRDefault="00E61DA9" w:rsidP="00E61DA9">
      <w:pPr>
        <w:pStyle w:val="Szvegtrzsbehzssal"/>
        <w:ind w:firstLine="709"/>
        <w:jc w:val="both"/>
      </w:pPr>
      <w:r w:rsidRPr="00DA1CAC">
        <w:lastRenderedPageBreak/>
        <w:t>A verseny során engedélyezett, de nem kötelező a használata: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before="120" w:after="0" w:line="240" w:lineRule="auto"/>
        <w:ind w:left="360"/>
        <w:jc w:val="both"/>
      </w:pPr>
      <w:r w:rsidRPr="00DA1CAC">
        <w:t>lányoknál a mélyvédőnek</w:t>
      </w:r>
      <w:r>
        <w:t xml:space="preserve"> kizárólag ruha alatt</w:t>
      </w:r>
      <w:r w:rsidRPr="00DA1CAC">
        <w:t>,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 w:rsidRPr="00DA1CAC">
        <w:t>a térdvédőnek,</w:t>
      </w:r>
      <w:r>
        <w:t xml:space="preserve"> 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 w:rsidRPr="00DA1CAC">
        <w:t>a könyökvédőnek,</w:t>
      </w:r>
      <w:r w:rsidRPr="003D316C">
        <w:t xml:space="preserve"> </w:t>
      </w:r>
      <w:r w:rsidRPr="00DA1CAC">
        <w:t>az alkarvédőnek</w:t>
      </w:r>
      <w:r>
        <w:t>,</w:t>
      </w:r>
    </w:p>
    <w:p w:rsidR="00E61DA9" w:rsidRDefault="00E61DA9" w:rsidP="00E61DA9">
      <w:pPr>
        <w:pStyle w:val="Szvegtrzsbehzssal"/>
        <w:ind w:left="360"/>
        <w:jc w:val="both"/>
        <w:rPr>
          <w:sz w:val="20"/>
          <w:szCs w:val="20"/>
        </w:rPr>
      </w:pPr>
      <w:bookmarkStart w:id="1" w:name="_Toc17466812"/>
    </w:p>
    <w:p w:rsidR="00E61DA9" w:rsidRPr="00DA1CAC" w:rsidRDefault="00E61DA9" w:rsidP="00E61DA9">
      <w:pPr>
        <w:pStyle w:val="Cmsor5"/>
      </w:pPr>
      <w:bookmarkStart w:id="2" w:name="_Ref519586479"/>
      <w:bookmarkStart w:id="3" w:name="_Toc17466814"/>
      <w:bookmarkEnd w:id="1"/>
      <w:r w:rsidRPr="00DA1CAC">
        <w:t>A küzdelem időtartama, időjelzés</w:t>
      </w:r>
      <w:bookmarkEnd w:id="2"/>
      <w:bookmarkEnd w:id="3"/>
    </w:p>
    <w:p w:rsidR="00E61DA9" w:rsidRPr="00DA1CAC" w:rsidRDefault="00E61DA9" w:rsidP="00E61DA9">
      <w:pPr>
        <w:rPr>
          <w:sz w:val="20"/>
          <w:szCs w:val="20"/>
        </w:rPr>
      </w:pPr>
    </w:p>
    <w:p w:rsidR="00E61DA9" w:rsidRDefault="00E61DA9" w:rsidP="00E61DA9">
      <w:pPr>
        <w:pStyle w:val="Szvegtrzsbehzssal3"/>
      </w:pPr>
      <w:r w:rsidRPr="00DA1CAC">
        <w:t xml:space="preserve">A küzdelem időtartama </w:t>
      </w:r>
      <w:r>
        <w:t>1x</w:t>
      </w:r>
      <w:r w:rsidRPr="00DA1CAC">
        <w:t>3 perc futóidő lehet</w:t>
      </w:r>
      <w:r>
        <w:t>.</w:t>
      </w:r>
    </w:p>
    <w:p w:rsidR="00E61DA9" w:rsidRDefault="00E61DA9" w:rsidP="00E61DA9">
      <w:pPr>
        <w:pStyle w:val="Szvegtrzsbehzssal3"/>
      </w:pPr>
      <w:r>
        <w:t xml:space="preserve">Egyenlő esetén egy extra menet </w:t>
      </w:r>
      <w:r w:rsidR="001E1349">
        <w:t>adható,</w:t>
      </w:r>
      <w:r>
        <w:t xml:space="preserve"> ami 1x2 perc.</w:t>
      </w:r>
    </w:p>
    <w:p w:rsidR="00E61DA9" w:rsidRDefault="00E61DA9" w:rsidP="00E61DA9">
      <w:pPr>
        <w:pStyle w:val="Szvegtrzsbehzssal3"/>
      </w:pPr>
      <w:r>
        <w:t>Az extramenet után a bírók döntése nem lehet döntetlen.</w:t>
      </w:r>
    </w:p>
    <w:p w:rsidR="00E61DA9" w:rsidRPr="006A18BE" w:rsidRDefault="00E61DA9" w:rsidP="00E61DA9">
      <w:pPr>
        <w:pStyle w:val="Szvegtrzsbehzssal3"/>
      </w:pPr>
      <w:r>
        <w:t>Az extramenet nem állásból kezdődik.</w:t>
      </w:r>
    </w:p>
    <w:p w:rsidR="00E61DA9" w:rsidRPr="00DA1CAC" w:rsidRDefault="00E61DA9" w:rsidP="00E61DA9">
      <w:pPr>
        <w:rPr>
          <w:sz w:val="20"/>
          <w:szCs w:val="20"/>
        </w:rPr>
      </w:pPr>
    </w:p>
    <w:p w:rsidR="00E61DA9" w:rsidRPr="00DA1CAC" w:rsidRDefault="00E61DA9" w:rsidP="00E61DA9">
      <w:pPr>
        <w:pStyle w:val="Cmsor5"/>
      </w:pPr>
      <w:bookmarkStart w:id="4" w:name="_Ref519586717"/>
      <w:bookmarkStart w:id="5" w:name="_Toc17466815"/>
      <w:r w:rsidRPr="00DA1CAC">
        <w:t>Érvényes és tiltott technikák, találati felületek</w:t>
      </w:r>
      <w:bookmarkEnd w:id="4"/>
      <w:bookmarkEnd w:id="5"/>
    </w:p>
    <w:p w:rsidR="00E61DA9" w:rsidRPr="008A29F6" w:rsidRDefault="00E61DA9" w:rsidP="00E61DA9">
      <w:pPr>
        <w:ind w:left="1440"/>
        <w:rPr>
          <w:sz w:val="16"/>
          <w:szCs w:val="16"/>
        </w:rPr>
      </w:pPr>
    </w:p>
    <w:p w:rsidR="00E61DA9" w:rsidRPr="00DA1CAC" w:rsidRDefault="00E61DA9" w:rsidP="00E61DA9">
      <w:pPr>
        <w:pStyle w:val="Szvegtrzsbehzssal"/>
        <w:ind w:firstLine="709"/>
        <w:jc w:val="both"/>
      </w:pPr>
      <w:r w:rsidRPr="00DA1CAC">
        <w:t>A küzdelem során alkalmazható technikák:</w:t>
      </w:r>
    </w:p>
    <w:p w:rsidR="00E61DA9" w:rsidRPr="00DA1CAC" w:rsidRDefault="00E61DA9" w:rsidP="00E61DA9">
      <w:pPr>
        <w:pStyle w:val="Szvegtrzsbehzssal"/>
        <w:ind w:firstLine="709"/>
        <w:jc w:val="both"/>
        <w:rPr>
          <w:sz w:val="16"/>
          <w:szCs w:val="16"/>
        </w:rPr>
      </w:pPr>
    </w:p>
    <w:p w:rsidR="00E61DA9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 w:rsidRPr="00DA1CAC">
        <w:t>az érvényesen végrehajtott lábsöprések.</w:t>
      </w:r>
    </w:p>
    <w:p w:rsidR="00E61DA9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>
        <w:t>érvényesen végrehajtott dobások és földre vitelek</w:t>
      </w:r>
    </w:p>
    <w:p w:rsidR="00E61DA9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>
        <w:t xml:space="preserve">fojtások és feszítések 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>
        <w:t>földharc</w:t>
      </w:r>
    </w:p>
    <w:p w:rsidR="00E61DA9" w:rsidRPr="008A29F6" w:rsidRDefault="00E61DA9" w:rsidP="00E61DA9">
      <w:pPr>
        <w:rPr>
          <w:sz w:val="16"/>
          <w:szCs w:val="16"/>
        </w:rPr>
      </w:pPr>
    </w:p>
    <w:p w:rsidR="00E61DA9" w:rsidRPr="00DA1CAC" w:rsidRDefault="00E61DA9" w:rsidP="00E61DA9">
      <w:pPr>
        <w:pStyle w:val="Szvegtrzsbehzssal"/>
        <w:ind w:firstLine="709"/>
        <w:jc w:val="both"/>
      </w:pPr>
      <w:r w:rsidRPr="00DA1CAC">
        <w:t>A küzdelem során tiltott technikák:</w:t>
      </w:r>
    </w:p>
    <w:p w:rsidR="00E61DA9" w:rsidRPr="00DA1CAC" w:rsidRDefault="00E61DA9" w:rsidP="00E61DA9">
      <w:pPr>
        <w:pStyle w:val="Szvegtrzsbehzssal"/>
        <w:ind w:firstLine="709"/>
        <w:jc w:val="both"/>
        <w:rPr>
          <w:sz w:val="16"/>
          <w:szCs w:val="16"/>
        </w:rPr>
      </w:pPr>
    </w:p>
    <w:p w:rsidR="00E61DA9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>
        <w:t>tilos a versenyzőnek saját akaratából a hátára feküdni, ha a technika nem ezt követeli</w:t>
      </w:r>
    </w:p>
    <w:p w:rsidR="00E61DA9" w:rsidRDefault="00E61DA9" w:rsidP="00E61DA9">
      <w:pPr>
        <w:pStyle w:val="Szvegtrzsbehzssal"/>
        <w:ind w:left="360"/>
        <w:jc w:val="both"/>
      </w:pPr>
      <w:r>
        <w:t>(passzív játéknak minősül)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>
        <w:t>gerinc elleni támadás</w:t>
      </w:r>
    </w:p>
    <w:p w:rsidR="00E61DA9" w:rsidRPr="00F230F6" w:rsidRDefault="00E61DA9" w:rsidP="00E61DA9">
      <w:pPr>
        <w:pStyle w:val="Szvegtrzsbehzssal"/>
        <w:ind w:left="360"/>
        <w:jc w:val="both"/>
        <w:rPr>
          <w:sz w:val="16"/>
          <w:szCs w:val="16"/>
        </w:rPr>
      </w:pPr>
    </w:p>
    <w:p w:rsidR="00E61DA9" w:rsidRPr="00DA1CAC" w:rsidRDefault="00E61DA9" w:rsidP="00E61DA9">
      <w:pPr>
        <w:pStyle w:val="Szvegtrzsbehzssal"/>
        <w:ind w:firstLine="709"/>
        <w:jc w:val="both"/>
      </w:pPr>
      <w:r w:rsidRPr="00DA1CAC">
        <w:t>A mérkőzés során tiltott akció: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before="120" w:after="0" w:line="240" w:lineRule="auto"/>
        <w:ind w:left="360"/>
        <w:jc w:val="both"/>
      </w:pPr>
      <w:r w:rsidRPr="00DA1CAC">
        <w:t>bármely tiltott technika alkalmazása,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 w:rsidRPr="00DA1CAC">
        <w:t>bármely tiltott felület támadása,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 w:rsidRPr="00DA1CAC">
        <w:t>a vezetőbíró „állj!” vezényszava utáni támadás indítása,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 w:rsidRPr="00DA1CAC">
        <w:t>beszéd,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 w:rsidRPr="00DA1CAC">
        <w:t>sportszerűtlen viselkedés (akár a segítők, vagy csapattársak részéről),</w:t>
      </w:r>
    </w:p>
    <w:p w:rsidR="00E61DA9" w:rsidRPr="00F230F6" w:rsidRDefault="00E61DA9" w:rsidP="00E61DA9">
      <w:pPr>
        <w:rPr>
          <w:sz w:val="16"/>
          <w:szCs w:val="16"/>
        </w:rPr>
      </w:pPr>
    </w:p>
    <w:p w:rsidR="00E61DA9" w:rsidRPr="00DA1CAC" w:rsidRDefault="00E61DA9" w:rsidP="00E61DA9">
      <w:pPr>
        <w:pStyle w:val="Cmsor5"/>
      </w:pPr>
      <w:bookmarkStart w:id="6" w:name="_Ref519586722"/>
      <w:bookmarkStart w:id="7" w:name="_Toc17466816"/>
      <w:r w:rsidRPr="00DA1CAC">
        <w:t>Találatok értékelése</w:t>
      </w:r>
      <w:bookmarkEnd w:id="6"/>
      <w:bookmarkEnd w:id="7"/>
    </w:p>
    <w:p w:rsidR="00E61DA9" w:rsidRDefault="00E61DA9" w:rsidP="00E61DA9">
      <w:pPr>
        <w:pStyle w:val="Szvegtrzsbehzssal"/>
        <w:ind w:firstLine="709"/>
        <w:jc w:val="both"/>
        <w:rPr>
          <w:sz w:val="20"/>
          <w:szCs w:val="20"/>
        </w:rPr>
      </w:pP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>
        <w:t>lábsöprés és kis ívű dobás 1 pont</w:t>
      </w:r>
    </w:p>
    <w:p w:rsidR="00E61DA9" w:rsidRPr="00DA1CAC" w:rsidRDefault="00E61DA9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>
        <w:t>nagy ívű dobás 2 pont</w:t>
      </w:r>
    </w:p>
    <w:p w:rsidR="00E61DA9" w:rsidRDefault="00AC04DA" w:rsidP="00E61DA9">
      <w:pPr>
        <w:pStyle w:val="Szvegtrzsbehzssal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</w:pPr>
      <w:r>
        <w:t>Leszorítás,</w:t>
      </w:r>
      <w:r w:rsidR="00E61DA9">
        <w:t xml:space="preserve"> ami minimum 10 másodpercig tartva van 2 pont</w:t>
      </w:r>
    </w:p>
    <w:p w:rsidR="00E61DA9" w:rsidRDefault="00AC04DA" w:rsidP="00E61DA9">
      <w:pPr>
        <w:pStyle w:val="Szvegtrzsbehzssal"/>
        <w:ind w:left="360"/>
        <w:jc w:val="both"/>
      </w:pPr>
      <w:r>
        <w:t>(a</w:t>
      </w:r>
      <w:r w:rsidR="00E61DA9">
        <w:t xml:space="preserve"> vezetőbíró ítéli meg)</w:t>
      </w:r>
    </w:p>
    <w:p w:rsidR="00E61DA9" w:rsidRDefault="00E61DA9" w:rsidP="00E61DA9">
      <w:pPr>
        <w:pStyle w:val="Szvegtrzsbehzssal"/>
        <w:ind w:left="0"/>
        <w:jc w:val="both"/>
      </w:pPr>
      <w:r w:rsidRPr="00DA1CAC">
        <w:t xml:space="preserve">Az „Állj!” </w:t>
      </w:r>
      <w:proofErr w:type="gramStart"/>
      <w:r w:rsidR="00AC04DA">
        <w:t>v</w:t>
      </w:r>
      <w:r w:rsidR="00AC04DA" w:rsidRPr="00DA1CAC">
        <w:t>ezényszóval</w:t>
      </w:r>
      <w:proofErr w:type="gramEnd"/>
      <w:r w:rsidRPr="00DA1CAC">
        <w:t xml:space="preserve"> egybeeső technikák, értékelhető technikák!</w:t>
      </w:r>
    </w:p>
    <w:p w:rsidR="00E61DA9" w:rsidRPr="000F262D" w:rsidRDefault="00E61DA9" w:rsidP="00E61DA9">
      <w:pPr>
        <w:spacing w:after="0"/>
        <w:ind w:left="-360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lastRenderedPageBreak/>
        <w:t>A sportszerűtlenül viselkedő sportvezető, vagy csapat büntetésének fokozatai:</w:t>
      </w:r>
    </w:p>
    <w:p w:rsidR="00E61DA9" w:rsidRPr="000F262D" w:rsidRDefault="00E61DA9" w:rsidP="00E61DA9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 xml:space="preserve">- figyelmeztetés, </w:t>
      </w:r>
    </w:p>
    <w:p w:rsidR="00E61DA9" w:rsidRPr="000F262D" w:rsidRDefault="00E61DA9" w:rsidP="00E61DA9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küzdőtértől való eltávolítás,</w:t>
      </w:r>
    </w:p>
    <w:p w:rsidR="00E61DA9" w:rsidRPr="000F262D" w:rsidRDefault="00E61DA9" w:rsidP="00E61DA9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versenyző leléptetése,</w:t>
      </w:r>
    </w:p>
    <w:p w:rsidR="00E61DA9" w:rsidRPr="000F262D" w:rsidRDefault="00E61DA9" w:rsidP="00E61DA9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csapat kizárása,</w:t>
      </w:r>
    </w:p>
    <w:p w:rsidR="00E61DA9" w:rsidRPr="000F262D" w:rsidRDefault="00E61DA9" w:rsidP="00E61DA9">
      <w:pPr>
        <w:spacing w:after="0" w:line="240" w:lineRule="auto"/>
        <w:ind w:left="-357"/>
        <w:rPr>
          <w:rFonts w:ascii="Times New Roman" w:hAnsi="Times New Roman"/>
          <w:b/>
          <w:sz w:val="28"/>
          <w:szCs w:val="28"/>
        </w:rPr>
      </w:pPr>
      <w:r w:rsidRPr="000F262D">
        <w:rPr>
          <w:rFonts w:ascii="Times New Roman" w:hAnsi="Times New Roman"/>
          <w:b/>
          <w:sz w:val="28"/>
          <w:szCs w:val="28"/>
        </w:rPr>
        <w:t>- a verseny helyszínéről való eltávolítás.</w:t>
      </w:r>
    </w:p>
    <w:p w:rsidR="00E61DA9" w:rsidRPr="000F262D" w:rsidRDefault="00E61DA9" w:rsidP="00E61DA9">
      <w:pPr>
        <w:pStyle w:val="Lista"/>
        <w:ind w:left="-360" w:right="-470" w:firstLine="0"/>
        <w:rPr>
          <w:b/>
          <w:sz w:val="28"/>
          <w:szCs w:val="28"/>
          <w:u w:val="single"/>
        </w:rPr>
      </w:pPr>
    </w:p>
    <w:p w:rsidR="00E61DA9" w:rsidRPr="000F262D" w:rsidRDefault="00E61DA9" w:rsidP="00E61DA9">
      <w:pPr>
        <w:pStyle w:val="Lista"/>
        <w:ind w:left="-360" w:right="-470" w:firstLine="0"/>
        <w:rPr>
          <w:b/>
          <w:sz w:val="28"/>
          <w:szCs w:val="28"/>
        </w:rPr>
      </w:pPr>
    </w:p>
    <w:p w:rsidR="00E61DA9" w:rsidRPr="000F262D" w:rsidRDefault="00E61DA9" w:rsidP="00E61DA9">
      <w:pPr>
        <w:pStyle w:val="Lista"/>
        <w:ind w:left="0" w:right="-470" w:firstLine="0"/>
        <w:rPr>
          <w:b/>
          <w:sz w:val="28"/>
          <w:szCs w:val="28"/>
        </w:rPr>
      </w:pPr>
      <w:r w:rsidRPr="000F262D">
        <w:rPr>
          <w:b/>
          <w:sz w:val="28"/>
          <w:szCs w:val="28"/>
        </w:rPr>
        <w:t xml:space="preserve">További információk a </w:t>
      </w:r>
      <w:hyperlink r:id="rId10" w:history="1">
        <w:r w:rsidRPr="000F262D">
          <w:rPr>
            <w:rStyle w:val="Hiperhivatkozs"/>
            <w:rFonts w:eastAsia="Calibri"/>
            <w:b/>
            <w:sz w:val="28"/>
            <w:szCs w:val="28"/>
          </w:rPr>
          <w:t>www.hungariankempo.hu</w:t>
        </w:r>
      </w:hyperlink>
      <w:r w:rsidRPr="000F262D">
        <w:rPr>
          <w:b/>
          <w:sz w:val="28"/>
          <w:szCs w:val="28"/>
        </w:rPr>
        <w:t xml:space="preserve"> oldalon találhatók.</w:t>
      </w:r>
    </w:p>
    <w:p w:rsidR="00E61DA9" w:rsidRPr="000F262D" w:rsidRDefault="00E61DA9" w:rsidP="00E61DA9">
      <w:pPr>
        <w:pStyle w:val="Lista"/>
        <w:rPr>
          <w:b/>
          <w:sz w:val="16"/>
          <w:szCs w:val="16"/>
        </w:rPr>
      </w:pPr>
    </w:p>
    <w:p w:rsidR="00E61DA9" w:rsidRPr="000F262D" w:rsidRDefault="00E61DA9" w:rsidP="00E61DA9">
      <w:pPr>
        <w:pStyle w:val="Lista"/>
        <w:rPr>
          <w:b/>
          <w:color w:val="FF0000"/>
          <w:sz w:val="28"/>
          <w:szCs w:val="28"/>
        </w:rPr>
      </w:pPr>
      <w:r w:rsidRPr="000F262D">
        <w:rPr>
          <w:b/>
          <w:color w:val="FF0000"/>
          <w:sz w:val="28"/>
          <w:szCs w:val="28"/>
        </w:rPr>
        <w:t xml:space="preserve">A verseny helyszíne: </w:t>
      </w:r>
      <w:r>
        <w:rPr>
          <w:b/>
          <w:color w:val="FF0000"/>
          <w:sz w:val="28"/>
          <w:szCs w:val="28"/>
        </w:rPr>
        <w:t>Felcsúti Sportcsarnok 8086 Felcsút Fő u 135</w:t>
      </w:r>
    </w:p>
    <w:p w:rsidR="00E61DA9" w:rsidRDefault="00E61DA9" w:rsidP="00E61DA9">
      <w:pPr>
        <w:pStyle w:val="Lista"/>
        <w:ind w:left="0" w:firstLine="0"/>
        <w:rPr>
          <w:b/>
          <w:sz w:val="28"/>
          <w:szCs w:val="28"/>
        </w:rPr>
      </w:pPr>
    </w:p>
    <w:p w:rsidR="00E61DA9" w:rsidRPr="000F262D" w:rsidRDefault="00E61DA9" w:rsidP="00E61DA9">
      <w:pPr>
        <w:pStyle w:val="Lista"/>
        <w:ind w:left="0" w:firstLine="0"/>
        <w:rPr>
          <w:b/>
          <w:sz w:val="28"/>
          <w:szCs w:val="28"/>
        </w:rPr>
      </w:pPr>
    </w:p>
    <w:p w:rsidR="00E61DA9" w:rsidRPr="000F262D" w:rsidRDefault="00E61DA9" w:rsidP="00E61DA9">
      <w:pPr>
        <w:pStyle w:val="Lista"/>
        <w:ind w:left="0" w:firstLine="0"/>
        <w:rPr>
          <w:b/>
          <w:sz w:val="28"/>
          <w:szCs w:val="28"/>
        </w:rPr>
      </w:pPr>
      <w:r w:rsidRPr="000F262D">
        <w:rPr>
          <w:b/>
          <w:sz w:val="28"/>
          <w:szCs w:val="28"/>
        </w:rPr>
        <w:t>Sporttársi üdvözlettel:</w:t>
      </w:r>
    </w:p>
    <w:p w:rsidR="00E61DA9" w:rsidRPr="000F262D" w:rsidRDefault="00E61DA9" w:rsidP="00E61DA9">
      <w:pPr>
        <w:pStyle w:val="Lista"/>
        <w:ind w:left="0" w:firstLine="0"/>
        <w:rPr>
          <w:b/>
          <w:sz w:val="28"/>
          <w:szCs w:val="28"/>
        </w:rPr>
      </w:pPr>
      <w:r w:rsidRPr="000F262D">
        <w:rPr>
          <w:b/>
          <w:sz w:val="28"/>
          <w:szCs w:val="28"/>
        </w:rPr>
        <w:tab/>
      </w:r>
    </w:p>
    <w:p w:rsidR="00E61DA9" w:rsidRDefault="00E61DA9" w:rsidP="00E61DA9">
      <w:pPr>
        <w:pStyle w:val="Lista"/>
        <w:ind w:left="708" w:firstLine="708"/>
        <w:rPr>
          <w:b/>
          <w:sz w:val="28"/>
        </w:rPr>
      </w:pPr>
    </w:p>
    <w:p w:rsidR="00E61DA9" w:rsidRDefault="00E61DA9" w:rsidP="00E61DA9">
      <w:pPr>
        <w:pStyle w:val="Lista"/>
        <w:ind w:left="0" w:firstLine="0"/>
        <w:rPr>
          <w:b/>
          <w:sz w:val="28"/>
        </w:rPr>
      </w:pPr>
      <w:r>
        <w:rPr>
          <w:b/>
          <w:sz w:val="28"/>
        </w:rPr>
        <w:t xml:space="preserve">Kornély György </w:t>
      </w:r>
      <w:r>
        <w:rPr>
          <w:b/>
          <w:sz w:val="28"/>
        </w:rPr>
        <w:tab/>
        <w:t>Lacza Ádám Illés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E61DA9" w:rsidRPr="00FF521F" w:rsidRDefault="00E61DA9" w:rsidP="00E61DA9">
      <w:pPr>
        <w:pStyle w:val="Lista"/>
        <w:ind w:left="708" w:firstLine="708"/>
        <w:rPr>
          <w:b/>
          <w:sz w:val="28"/>
        </w:rPr>
      </w:pPr>
      <w:r>
        <w:rPr>
          <w:b/>
          <w:sz w:val="28"/>
        </w:rPr>
        <w:t xml:space="preserve">    Főszervező</w:t>
      </w:r>
      <w:r w:rsidR="00B50995">
        <w:rPr>
          <w:b/>
          <w:sz w:val="28"/>
        </w:rPr>
        <w:t>k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           </w:t>
      </w:r>
      <w:r>
        <w:rPr>
          <w:b/>
          <w:sz w:val="28"/>
        </w:rPr>
        <w:tab/>
      </w:r>
    </w:p>
    <w:p w:rsidR="00E61DA9" w:rsidRPr="00DA1CAC" w:rsidRDefault="00E61DA9" w:rsidP="00E61DA9">
      <w:pPr>
        <w:pStyle w:val="Szvegtrzsbehzssal"/>
        <w:ind w:left="0"/>
        <w:jc w:val="both"/>
      </w:pPr>
    </w:p>
    <w:p w:rsidR="00E61DA9" w:rsidRPr="00DA1CAC" w:rsidRDefault="00E61DA9" w:rsidP="00E61DA9">
      <w:pPr>
        <w:rPr>
          <w:sz w:val="32"/>
          <w:szCs w:val="32"/>
        </w:rPr>
      </w:pPr>
    </w:p>
    <w:p w:rsidR="00E61DA9" w:rsidRPr="00E61DA9" w:rsidRDefault="00E61DA9" w:rsidP="0039085E">
      <w:pPr>
        <w:spacing w:after="0" w:line="240" w:lineRule="auto"/>
        <w:ind w:left="-357"/>
        <w:rPr>
          <w:rFonts w:ascii="Times New Roman" w:hAnsi="Times New Roman"/>
          <w:sz w:val="24"/>
          <w:szCs w:val="24"/>
        </w:rPr>
      </w:pPr>
    </w:p>
    <w:p w:rsidR="0039085E" w:rsidRDefault="0039085E" w:rsidP="0039085E">
      <w:pPr>
        <w:pStyle w:val="Lista"/>
        <w:ind w:left="-360" w:right="-470" w:firstLine="0"/>
        <w:jc w:val="both"/>
        <w:rPr>
          <w:rFonts w:cs="Arial"/>
          <w:b/>
          <w:sz w:val="28"/>
          <w:szCs w:val="24"/>
        </w:rPr>
      </w:pPr>
    </w:p>
    <w:p w:rsidR="0039085E" w:rsidRDefault="0039085E" w:rsidP="0039085E">
      <w:pPr>
        <w:pStyle w:val="Lista"/>
        <w:ind w:left="-360" w:right="-470" w:firstLine="0"/>
        <w:rPr>
          <w:rFonts w:cs="Arial"/>
          <w:b/>
          <w:sz w:val="28"/>
          <w:szCs w:val="24"/>
        </w:rPr>
      </w:pPr>
    </w:p>
    <w:p w:rsidR="0039085E" w:rsidRDefault="0039085E" w:rsidP="0039085E">
      <w:pPr>
        <w:pStyle w:val="Lista"/>
        <w:ind w:left="-360" w:right="-470" w:firstLine="0"/>
        <w:rPr>
          <w:b/>
          <w:sz w:val="24"/>
          <w:szCs w:val="24"/>
        </w:rPr>
      </w:pPr>
    </w:p>
    <w:p w:rsidR="0039085E" w:rsidRDefault="0039085E" w:rsidP="0039085E">
      <w:pPr>
        <w:pStyle w:val="Lista"/>
        <w:ind w:left="-360" w:right="-470" w:firstLine="0"/>
        <w:rPr>
          <w:b/>
          <w:sz w:val="28"/>
          <w:szCs w:val="28"/>
        </w:rPr>
      </w:pPr>
    </w:p>
    <w:p w:rsidR="009F09D2" w:rsidRDefault="009F09D2" w:rsidP="009F09D2">
      <w:pPr>
        <w:pStyle w:val="Lista"/>
        <w:numPr>
          <w:ilvl w:val="12"/>
          <w:numId w:val="0"/>
        </w:numPr>
        <w:ind w:left="283" w:hanging="283"/>
        <w:rPr>
          <w:b/>
          <w:sz w:val="28"/>
          <w:szCs w:val="28"/>
        </w:rPr>
      </w:pPr>
    </w:p>
    <w:p w:rsidR="009F09D2" w:rsidRDefault="009F09D2" w:rsidP="00D81913">
      <w:pPr>
        <w:pStyle w:val="Lista"/>
        <w:ind w:left="0" w:firstLine="0"/>
        <w:rPr>
          <w:b/>
          <w:color w:val="3366FF"/>
          <w:sz w:val="28"/>
          <w:szCs w:val="28"/>
          <w:u w:val="single"/>
        </w:rPr>
      </w:pPr>
    </w:p>
    <w:p w:rsidR="00D81913" w:rsidRDefault="00D81913" w:rsidP="00D81913">
      <w:pPr>
        <w:pStyle w:val="Lista"/>
        <w:rPr>
          <w:b/>
          <w:sz w:val="28"/>
          <w:szCs w:val="28"/>
        </w:rPr>
      </w:pPr>
    </w:p>
    <w:p w:rsidR="00D81913" w:rsidRDefault="00D81913" w:rsidP="00D81913">
      <w:pPr>
        <w:pStyle w:val="Lista"/>
        <w:outlineLvl w:val="0"/>
        <w:rPr>
          <w:b/>
          <w:sz w:val="28"/>
          <w:szCs w:val="28"/>
        </w:rPr>
      </w:pPr>
    </w:p>
    <w:p w:rsidR="00B05E6E" w:rsidRDefault="00B05E6E"/>
    <w:sectPr w:rsidR="00B05E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anzel Extend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B078E"/>
    <w:multiLevelType w:val="hybridMultilevel"/>
    <w:tmpl w:val="C4BE3714"/>
    <w:lvl w:ilvl="0" w:tplc="8EACFA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913"/>
    <w:rsid w:val="00011E70"/>
    <w:rsid w:val="00125FA3"/>
    <w:rsid w:val="001E1349"/>
    <w:rsid w:val="0039085E"/>
    <w:rsid w:val="0083101C"/>
    <w:rsid w:val="0088437C"/>
    <w:rsid w:val="009F09D2"/>
    <w:rsid w:val="00AC04DA"/>
    <w:rsid w:val="00B05E6E"/>
    <w:rsid w:val="00B50995"/>
    <w:rsid w:val="00CB1319"/>
    <w:rsid w:val="00D81913"/>
    <w:rsid w:val="00DE727F"/>
    <w:rsid w:val="00E6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81913"/>
    <w:rPr>
      <w:rFonts w:ascii="Calibri" w:eastAsia="Calibri" w:hAnsi="Calibri" w:cs="Times New Roman"/>
    </w:rPr>
  </w:style>
  <w:style w:type="paragraph" w:styleId="Cmsor2">
    <w:name w:val="heading 2"/>
    <w:basedOn w:val="Norml"/>
    <w:next w:val="Norml"/>
    <w:link w:val="Cmsor2Char"/>
    <w:qFormat/>
    <w:rsid w:val="00E61DA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hu-HU"/>
    </w:rPr>
  </w:style>
  <w:style w:type="paragraph" w:styleId="Cmsor5">
    <w:name w:val="heading 5"/>
    <w:basedOn w:val="Norml"/>
    <w:next w:val="Norml"/>
    <w:link w:val="Cmsor5Char"/>
    <w:qFormat/>
    <w:rsid w:val="00E61DA9"/>
    <w:pPr>
      <w:keepNext/>
      <w:spacing w:after="0" w:line="240" w:lineRule="auto"/>
      <w:outlineLvl w:val="4"/>
    </w:pPr>
    <w:rPr>
      <w:rFonts w:ascii="Times New Roman" w:eastAsia="Times New Roman" w:hAnsi="Times New Roman"/>
      <w:b/>
      <w:bCs/>
      <w:sz w:val="24"/>
      <w:szCs w:val="24"/>
      <w:lang w:val="x-none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">
    <w:name w:val="List"/>
    <w:basedOn w:val="Norml"/>
    <w:uiPriority w:val="99"/>
    <w:semiHidden/>
    <w:rsid w:val="00D81913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9F09D2"/>
    <w:rPr>
      <w:color w:val="0000FF" w:themeColor="hyperlink"/>
      <w:u w:val="single"/>
    </w:rPr>
  </w:style>
  <w:style w:type="paragraph" w:styleId="Szvegtrzsbehzssal2">
    <w:name w:val="Body Text Indent 2"/>
    <w:basedOn w:val="Norml"/>
    <w:link w:val="Szvegtrzsbehzssal2Char"/>
    <w:uiPriority w:val="99"/>
    <w:rsid w:val="009F09D2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val="x-none"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9F09D2"/>
    <w:rPr>
      <w:rFonts w:ascii="Times New Roman" w:eastAsia="Calibri" w:hAnsi="Times New Roman" w:cs="Times New Roman"/>
      <w:sz w:val="24"/>
      <w:szCs w:val="24"/>
      <w:lang w:val="x-none" w:eastAsia="hu-HU"/>
    </w:rPr>
  </w:style>
  <w:style w:type="character" w:styleId="HTML-minta">
    <w:name w:val="HTML Sample"/>
    <w:uiPriority w:val="99"/>
    <w:rsid w:val="0039085E"/>
    <w:rPr>
      <w:rFonts w:ascii="Courier New" w:hAnsi="Courier New" w:cs="Courier New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E61DA9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61DA9"/>
    <w:rPr>
      <w:rFonts w:ascii="Calibri" w:eastAsia="Calibri" w:hAnsi="Calibri" w:cs="Times New Roman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E61DA9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E61DA9"/>
    <w:rPr>
      <w:rFonts w:ascii="Calibri" w:eastAsia="Calibri" w:hAnsi="Calibri" w:cs="Times New Roman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E61DA9"/>
    <w:rPr>
      <w:rFonts w:ascii="Arial" w:eastAsia="Times New Roman" w:hAnsi="Arial" w:cs="Times New Roman"/>
      <w:b/>
      <w:bCs/>
      <w:i/>
      <w:iCs/>
      <w:sz w:val="28"/>
      <w:szCs w:val="28"/>
      <w:lang w:val="x-none" w:eastAsia="hu-HU"/>
    </w:rPr>
  </w:style>
  <w:style w:type="character" w:customStyle="1" w:styleId="Cmsor5Char">
    <w:name w:val="Címsor 5 Char"/>
    <w:basedOn w:val="Bekezdsalapbettpusa"/>
    <w:link w:val="Cmsor5"/>
    <w:rsid w:val="00E61DA9"/>
    <w:rPr>
      <w:rFonts w:ascii="Times New Roman" w:eastAsia="Times New Roman" w:hAnsi="Times New Roman" w:cs="Times New Roman"/>
      <w:b/>
      <w:bCs/>
      <w:sz w:val="24"/>
      <w:szCs w:val="24"/>
      <w:lang w:val="x-none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81913"/>
    <w:rPr>
      <w:rFonts w:ascii="Calibri" w:eastAsia="Calibri" w:hAnsi="Calibri" w:cs="Times New Roman"/>
    </w:rPr>
  </w:style>
  <w:style w:type="paragraph" w:styleId="Cmsor2">
    <w:name w:val="heading 2"/>
    <w:basedOn w:val="Norml"/>
    <w:next w:val="Norml"/>
    <w:link w:val="Cmsor2Char"/>
    <w:qFormat/>
    <w:rsid w:val="00E61DA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hu-HU"/>
    </w:rPr>
  </w:style>
  <w:style w:type="paragraph" w:styleId="Cmsor5">
    <w:name w:val="heading 5"/>
    <w:basedOn w:val="Norml"/>
    <w:next w:val="Norml"/>
    <w:link w:val="Cmsor5Char"/>
    <w:qFormat/>
    <w:rsid w:val="00E61DA9"/>
    <w:pPr>
      <w:keepNext/>
      <w:spacing w:after="0" w:line="240" w:lineRule="auto"/>
      <w:outlineLvl w:val="4"/>
    </w:pPr>
    <w:rPr>
      <w:rFonts w:ascii="Times New Roman" w:eastAsia="Times New Roman" w:hAnsi="Times New Roman"/>
      <w:b/>
      <w:bCs/>
      <w:sz w:val="24"/>
      <w:szCs w:val="24"/>
      <w:lang w:val="x-none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">
    <w:name w:val="List"/>
    <w:basedOn w:val="Norml"/>
    <w:uiPriority w:val="99"/>
    <w:semiHidden/>
    <w:rsid w:val="00D81913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9F09D2"/>
    <w:rPr>
      <w:color w:val="0000FF" w:themeColor="hyperlink"/>
      <w:u w:val="single"/>
    </w:rPr>
  </w:style>
  <w:style w:type="paragraph" w:styleId="Szvegtrzsbehzssal2">
    <w:name w:val="Body Text Indent 2"/>
    <w:basedOn w:val="Norml"/>
    <w:link w:val="Szvegtrzsbehzssal2Char"/>
    <w:uiPriority w:val="99"/>
    <w:rsid w:val="009F09D2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val="x-none"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9F09D2"/>
    <w:rPr>
      <w:rFonts w:ascii="Times New Roman" w:eastAsia="Calibri" w:hAnsi="Times New Roman" w:cs="Times New Roman"/>
      <w:sz w:val="24"/>
      <w:szCs w:val="24"/>
      <w:lang w:val="x-none" w:eastAsia="hu-HU"/>
    </w:rPr>
  </w:style>
  <w:style w:type="character" w:styleId="HTML-minta">
    <w:name w:val="HTML Sample"/>
    <w:uiPriority w:val="99"/>
    <w:rsid w:val="0039085E"/>
    <w:rPr>
      <w:rFonts w:ascii="Courier New" w:hAnsi="Courier New" w:cs="Courier New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E61DA9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61DA9"/>
    <w:rPr>
      <w:rFonts w:ascii="Calibri" w:eastAsia="Calibri" w:hAnsi="Calibri" w:cs="Times New Roman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E61DA9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E61DA9"/>
    <w:rPr>
      <w:rFonts w:ascii="Calibri" w:eastAsia="Calibri" w:hAnsi="Calibri" w:cs="Times New Roman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E61DA9"/>
    <w:rPr>
      <w:rFonts w:ascii="Arial" w:eastAsia="Times New Roman" w:hAnsi="Arial" w:cs="Times New Roman"/>
      <w:b/>
      <w:bCs/>
      <w:i/>
      <w:iCs/>
      <w:sz w:val="28"/>
      <w:szCs w:val="28"/>
      <w:lang w:val="x-none" w:eastAsia="hu-HU"/>
    </w:rPr>
  </w:style>
  <w:style w:type="character" w:customStyle="1" w:styleId="Cmsor5Char">
    <w:name w:val="Címsor 5 Char"/>
    <w:basedOn w:val="Bekezdsalapbettpusa"/>
    <w:link w:val="Cmsor5"/>
    <w:rsid w:val="00E61DA9"/>
    <w:rPr>
      <w:rFonts w:ascii="Times New Roman" w:eastAsia="Times New Roman" w:hAnsi="Times New Roman" w:cs="Times New Roman"/>
      <w:b/>
      <w:bCs/>
      <w:sz w:val="24"/>
      <w:szCs w:val="24"/>
      <w:lang w:val="x-none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kornelygyorgy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hungariankempo.h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5B265-4F4E-4CF5-A9DD-1024869D7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1381</Words>
  <Characters>9534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Gyuri</dc:creator>
  <cp:lastModifiedBy>Gyuri</cp:lastModifiedBy>
  <cp:revision>8</cp:revision>
  <dcterms:created xsi:type="dcterms:W3CDTF">2013-11-02T11:28:00Z</dcterms:created>
  <dcterms:modified xsi:type="dcterms:W3CDTF">2013-11-13T09:46:00Z</dcterms:modified>
</cp:coreProperties>
</file>